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7C" w:rsidRPr="00CE0B50" w:rsidRDefault="00CD507C" w:rsidP="00A55C61">
      <w:pPr>
        <w:pStyle w:val="Default"/>
        <w:jc w:val="both"/>
        <w:rPr>
          <w:rFonts w:ascii="Times New Roman" w:hAnsi="Times New Roman" w:cs="Times New Roman"/>
        </w:rPr>
      </w:pPr>
      <w:bookmarkStart w:id="0" w:name="_GoBack"/>
      <w:bookmarkEnd w:id="0"/>
    </w:p>
    <w:p w:rsidR="00CD507C" w:rsidRPr="00704B60" w:rsidRDefault="00CD507C" w:rsidP="002B56FB">
      <w:pPr>
        <w:pStyle w:val="Default"/>
        <w:jc w:val="both"/>
        <w:rPr>
          <w:rFonts w:ascii="Times New Roman" w:hAnsi="Times New Roman" w:cs="Times New Roman"/>
          <w:sz w:val="22"/>
          <w:szCs w:val="22"/>
        </w:rPr>
      </w:pPr>
      <w:r w:rsidRPr="00704B60">
        <w:rPr>
          <w:rFonts w:ascii="Times New Roman" w:hAnsi="Times New Roman" w:cs="Times New Roman"/>
          <w:sz w:val="22"/>
          <w:szCs w:val="22"/>
        </w:rPr>
        <w:t>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čl. 125. Zakona o odgoju i obrazovanju u osnovnoj i srednjoj školi (87/08, 86/09, 92/10, 90/1</w:t>
      </w:r>
      <w:r w:rsidR="00164D65" w:rsidRPr="00704B60">
        <w:rPr>
          <w:rFonts w:ascii="Times New Roman" w:hAnsi="Times New Roman" w:cs="Times New Roman"/>
          <w:sz w:val="22"/>
          <w:szCs w:val="22"/>
        </w:rPr>
        <w:t>1, 16/12, 86/12, 94/13) i čl. 90</w:t>
      </w:r>
      <w:r w:rsidRPr="00704B60">
        <w:rPr>
          <w:rFonts w:ascii="Times New Roman" w:hAnsi="Times New Roman" w:cs="Times New Roman"/>
          <w:sz w:val="22"/>
          <w:szCs w:val="22"/>
        </w:rPr>
        <w:t>. Statuta Osnovne škole</w:t>
      </w:r>
      <w:r w:rsidR="00A55C61" w:rsidRPr="00704B60">
        <w:rPr>
          <w:rFonts w:ascii="Times New Roman" w:hAnsi="Times New Roman" w:cs="Times New Roman"/>
          <w:sz w:val="22"/>
          <w:szCs w:val="22"/>
        </w:rPr>
        <w:t xml:space="preserve"> prof. Franje Viktora Šignjara Virje, ravnatel</w:t>
      </w:r>
      <w:r w:rsidRPr="00704B60">
        <w:rPr>
          <w:rFonts w:ascii="Times New Roman" w:hAnsi="Times New Roman" w:cs="Times New Roman"/>
          <w:sz w:val="22"/>
          <w:szCs w:val="22"/>
        </w:rPr>
        <w:t>j</w:t>
      </w:r>
      <w:r w:rsidR="00A55C61" w:rsidRPr="00704B60">
        <w:rPr>
          <w:rFonts w:ascii="Times New Roman" w:hAnsi="Times New Roman" w:cs="Times New Roman"/>
          <w:sz w:val="22"/>
          <w:szCs w:val="22"/>
        </w:rPr>
        <w:t>ica</w:t>
      </w:r>
      <w:r w:rsidRPr="00704B60">
        <w:rPr>
          <w:rFonts w:ascii="Times New Roman" w:hAnsi="Times New Roman" w:cs="Times New Roman"/>
          <w:sz w:val="22"/>
          <w:szCs w:val="22"/>
        </w:rPr>
        <w:t xml:space="preserve"> škole</w:t>
      </w:r>
      <w:r w:rsidR="004941FE">
        <w:rPr>
          <w:rFonts w:ascii="Times New Roman" w:hAnsi="Times New Roman" w:cs="Times New Roman"/>
          <w:sz w:val="22"/>
          <w:szCs w:val="22"/>
        </w:rPr>
        <w:t xml:space="preserve"> Marica Cik Adaković,prof.,</w:t>
      </w:r>
      <w:r w:rsidRPr="00704B60">
        <w:rPr>
          <w:rFonts w:ascii="Times New Roman" w:hAnsi="Times New Roman" w:cs="Times New Roman"/>
          <w:sz w:val="22"/>
          <w:szCs w:val="22"/>
        </w:rPr>
        <w:t xml:space="preserve"> dana 1. veljač</w:t>
      </w:r>
      <w:r w:rsidR="00A55C61" w:rsidRPr="00704B60">
        <w:rPr>
          <w:rFonts w:ascii="Times New Roman" w:hAnsi="Times New Roman" w:cs="Times New Roman"/>
          <w:sz w:val="22"/>
          <w:szCs w:val="22"/>
        </w:rPr>
        <w:t>e 2017</w:t>
      </w:r>
      <w:r w:rsidRPr="00704B60">
        <w:rPr>
          <w:rFonts w:ascii="Times New Roman" w:hAnsi="Times New Roman" w:cs="Times New Roman"/>
          <w:sz w:val="22"/>
          <w:szCs w:val="22"/>
        </w:rPr>
        <w:t xml:space="preserve">. godine donosi </w:t>
      </w:r>
    </w:p>
    <w:p w:rsidR="00A55C61" w:rsidRPr="00CE0B50" w:rsidRDefault="00A55C61" w:rsidP="00CD507C">
      <w:pPr>
        <w:pStyle w:val="Default"/>
        <w:rPr>
          <w:rFonts w:ascii="Times New Roman" w:hAnsi="Times New Roman" w:cs="Times New Roman"/>
        </w:rPr>
      </w:pPr>
    </w:p>
    <w:p w:rsidR="00A55C61" w:rsidRPr="00CE0B50" w:rsidRDefault="00A55C61" w:rsidP="00CD507C">
      <w:pPr>
        <w:pStyle w:val="Default"/>
        <w:rPr>
          <w:rFonts w:ascii="Times New Roman" w:hAnsi="Times New Roman" w:cs="Times New Roman"/>
        </w:rPr>
      </w:pPr>
    </w:p>
    <w:p w:rsidR="00CD507C" w:rsidRPr="00704B60" w:rsidRDefault="00CD507C" w:rsidP="00D77C34">
      <w:pPr>
        <w:pStyle w:val="Default"/>
        <w:jc w:val="center"/>
        <w:rPr>
          <w:rFonts w:ascii="Times New Roman" w:hAnsi="Times New Roman" w:cs="Times New Roman"/>
          <w:sz w:val="22"/>
          <w:szCs w:val="22"/>
        </w:rPr>
      </w:pPr>
      <w:r w:rsidRPr="00704B60">
        <w:rPr>
          <w:rFonts w:ascii="Times New Roman" w:hAnsi="Times New Roman" w:cs="Times New Roman"/>
          <w:b/>
          <w:bCs/>
          <w:sz w:val="22"/>
          <w:szCs w:val="22"/>
        </w:rPr>
        <w:t>PROTOKOL POSTUPANJA U SLUČAJU NASILJA U ŠKOLI</w:t>
      </w:r>
      <w:r w:rsidR="004941FE">
        <w:rPr>
          <w:rFonts w:ascii="Times New Roman" w:hAnsi="Times New Roman" w:cs="Times New Roman"/>
          <w:b/>
          <w:bCs/>
          <w:sz w:val="22"/>
          <w:szCs w:val="22"/>
        </w:rPr>
        <w:t xml:space="preserve"> I PROTOKOL POSTUPANJA ZA KRIZNE SITUACIJE</w:t>
      </w:r>
    </w:p>
    <w:p w:rsidR="00A55C61" w:rsidRPr="00704B60" w:rsidRDefault="00A55C61" w:rsidP="00CD507C">
      <w:pPr>
        <w:pStyle w:val="Default"/>
        <w:rPr>
          <w:rFonts w:ascii="Times New Roman" w:hAnsi="Times New Roman" w:cs="Times New Roman"/>
          <w:b/>
          <w:bCs/>
          <w:sz w:val="22"/>
          <w:szCs w:val="22"/>
        </w:rPr>
      </w:pPr>
    </w:p>
    <w:p w:rsidR="002B56FB" w:rsidRPr="00704B60" w:rsidRDefault="002B56FB" w:rsidP="00CD507C">
      <w:pPr>
        <w:pStyle w:val="Default"/>
        <w:rPr>
          <w:rFonts w:ascii="Times New Roman" w:hAnsi="Times New Roman" w:cs="Times New Roman"/>
          <w:b/>
          <w:bCs/>
          <w:sz w:val="22"/>
          <w:szCs w:val="22"/>
        </w:rPr>
      </w:pPr>
    </w:p>
    <w:p w:rsidR="00CD507C" w:rsidRPr="00704B60" w:rsidRDefault="00CD507C" w:rsidP="00CD507C">
      <w:pPr>
        <w:pStyle w:val="Default"/>
        <w:rPr>
          <w:rFonts w:ascii="Times New Roman" w:hAnsi="Times New Roman" w:cs="Times New Roman"/>
          <w:sz w:val="22"/>
          <w:szCs w:val="22"/>
        </w:rPr>
      </w:pPr>
      <w:r w:rsidRPr="00704B60">
        <w:rPr>
          <w:rFonts w:ascii="Times New Roman" w:hAnsi="Times New Roman" w:cs="Times New Roman"/>
          <w:b/>
          <w:bCs/>
          <w:sz w:val="22"/>
          <w:szCs w:val="22"/>
        </w:rPr>
        <w:t xml:space="preserve">UVOD </w:t>
      </w:r>
    </w:p>
    <w:p w:rsidR="00A55C61" w:rsidRPr="00CE0B50" w:rsidRDefault="00A55C61" w:rsidP="00CD507C">
      <w:pPr>
        <w:pStyle w:val="Default"/>
        <w:rPr>
          <w:rFonts w:ascii="Times New Roman" w:hAnsi="Times New Roman" w:cs="Times New Roman"/>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1.</w:t>
      </w:r>
    </w:p>
    <w:p w:rsidR="00A55C61" w:rsidRPr="00CE0B50" w:rsidRDefault="00A55C61" w:rsidP="00A55C61">
      <w:pPr>
        <w:pStyle w:val="Default"/>
        <w:jc w:val="center"/>
        <w:rPr>
          <w:rFonts w:ascii="Times New Roman" w:hAnsi="Times New Roman" w:cs="Times New Roman"/>
        </w:rPr>
      </w:pP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Protokol postupanja u slučaju nasilja u školi (u daljem tekstu: Protokol) odnosi se na preveniranje mogućih situacija povećanog rizika, kao i postupanje u konkretnim situacijama s ciljem zaštite djece, kao i svih radnika koji o njima skrbe u procesu odgoja i obrazovanja. Temelji se na odredbama Zakona o odgoju i obrazovanju u osnovnoj i srednjoj školi, na sadržaju i obavezama propisanim Programom aktivnosti za sprječavanje nasilja među djecom i mladima kojeg je donijela Vlada Republike Hrvatske 25. veljače 2004., Pravilniku o načinu postupanja odgojno-obrazovnih radnika školskih ustanova u poduzimanju mjera zaštite prava učenika te prijave svakog kršenja tih prava nadležnim tijelima (NN 132/13), Statutu i Kućnom redu škole. On utvrđuje obveze i odgovornosti, kao i načine postupanja</w:t>
      </w:r>
      <w:r w:rsidR="002B56FB" w:rsidRPr="00812546">
        <w:rPr>
          <w:rFonts w:ascii="Times New Roman" w:hAnsi="Times New Roman" w:cs="Times New Roman"/>
          <w:sz w:val="22"/>
          <w:szCs w:val="22"/>
        </w:rPr>
        <w:t>,</w:t>
      </w:r>
      <w:r w:rsidRPr="00812546">
        <w:rPr>
          <w:rFonts w:ascii="Times New Roman" w:hAnsi="Times New Roman" w:cs="Times New Roman"/>
          <w:sz w:val="22"/>
          <w:szCs w:val="22"/>
        </w:rPr>
        <w:t xml:space="preserve"> tj. što treba činiti ravnatelj, stručni suradnik, učitelj, učenik, drugi radnik škole ili roditelj (skrbnik djeteta).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Protokol treba biti izvješen na vidnom i svima dostupnom mjestu u školi. O načinima i koracima postupanja svih sudionika u procesu odgoja i obrazovanja potrebno je upoznati učenike na satovima razrednika te roditelje na prvom roditeljskom sastanku svake školske godine (po potrebi i češće). </w:t>
      </w:r>
    </w:p>
    <w:p w:rsidR="00A55C61" w:rsidRPr="00CE0B50" w:rsidRDefault="00A55C61" w:rsidP="00CD507C">
      <w:pPr>
        <w:pStyle w:val="Default"/>
        <w:rPr>
          <w:rFonts w:ascii="Times New Roman" w:hAnsi="Times New Roman" w:cs="Times New Roman"/>
        </w:rPr>
      </w:pPr>
    </w:p>
    <w:p w:rsidR="00A55C61" w:rsidRPr="00CE0B50" w:rsidRDefault="00A55C61" w:rsidP="00CD507C">
      <w:pPr>
        <w:pStyle w:val="Default"/>
        <w:rPr>
          <w:rFonts w:ascii="Times New Roman" w:hAnsi="Times New Roman" w:cs="Times New Roman"/>
        </w:rPr>
      </w:pPr>
    </w:p>
    <w:p w:rsidR="00A55C61" w:rsidRPr="00CE0B50" w:rsidRDefault="00A55C61" w:rsidP="00CD507C">
      <w:pPr>
        <w:pStyle w:val="Default"/>
        <w:rPr>
          <w:rFonts w:ascii="Times New Roman" w:hAnsi="Times New Roman" w:cs="Times New Roman"/>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2.</w:t>
      </w:r>
    </w:p>
    <w:p w:rsidR="00A55C61" w:rsidRPr="00812546" w:rsidRDefault="00A55C61" w:rsidP="00A55C61">
      <w:pPr>
        <w:pStyle w:val="Default"/>
        <w:jc w:val="center"/>
        <w:rPr>
          <w:rFonts w:ascii="Times New Roman" w:hAnsi="Times New Roman" w:cs="Times New Roman"/>
          <w:sz w:val="22"/>
          <w:szCs w:val="22"/>
        </w:rPr>
      </w:pP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Protokol sadrži: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1. općeprihvaćenu definiciju nasilja,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2. postupanje škole u slučaju nasilja među djecom,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3. postupanje škole u slučaju vršnjačkog sukoba,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4. postupanje škole u slučaju nasilja prema učenicima od strane odrasle osobe u školi (učitelja, roditelja, drugih radnika škole, nepoznatih osoba),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5. postupanje škole u slučaju nasilja prema radnicima škole od strane učenika škole,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6. obrazac evidenciju škole o sukobima i nasilju u školi i obrazac za opis događaja koji popunjava osoba koja je izazvala događaj. </w:t>
      </w:r>
    </w:p>
    <w:p w:rsidR="00A55C61" w:rsidRPr="00CE0B50" w:rsidRDefault="00A55C61" w:rsidP="00A55C61">
      <w:pPr>
        <w:pStyle w:val="Default"/>
        <w:rPr>
          <w:rFonts w:ascii="Times New Roman" w:hAnsi="Times New Roman" w:cs="Times New Roman"/>
        </w:rPr>
      </w:pPr>
    </w:p>
    <w:p w:rsidR="002B56FB" w:rsidRPr="00CE0B50" w:rsidRDefault="002B56FB" w:rsidP="00A55C61">
      <w:pPr>
        <w:pStyle w:val="Default"/>
        <w:rPr>
          <w:rFonts w:ascii="Times New Roman" w:hAnsi="Times New Roman" w:cs="Times New Roman"/>
        </w:rPr>
      </w:pPr>
    </w:p>
    <w:p w:rsidR="00A55C61" w:rsidRPr="00CE0B50" w:rsidRDefault="00A55C61" w:rsidP="00A55C61">
      <w:pPr>
        <w:pStyle w:val="Default"/>
        <w:rPr>
          <w:rFonts w:ascii="Times New Roman" w:hAnsi="Times New Roman" w:cs="Times New Roman"/>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3.</w:t>
      </w:r>
    </w:p>
    <w:p w:rsidR="00A55C61" w:rsidRPr="00812546" w:rsidRDefault="00A55C61" w:rsidP="00A55C61">
      <w:pPr>
        <w:pStyle w:val="Default"/>
        <w:jc w:val="center"/>
        <w:rPr>
          <w:rFonts w:ascii="Times New Roman" w:hAnsi="Times New Roman" w:cs="Times New Roman"/>
          <w:sz w:val="22"/>
          <w:szCs w:val="22"/>
        </w:rPr>
      </w:pPr>
    </w:p>
    <w:p w:rsidR="00A55C61"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Koordinatori Protokola su: ravnateljica Škole </w:t>
      </w:r>
      <w:r w:rsidR="00A55C61" w:rsidRPr="00812546">
        <w:rPr>
          <w:rFonts w:ascii="Times New Roman" w:hAnsi="Times New Roman" w:cs="Times New Roman"/>
          <w:sz w:val="22"/>
          <w:szCs w:val="22"/>
        </w:rPr>
        <w:t>Marica Cik Adaković</w:t>
      </w:r>
      <w:r w:rsidRPr="00812546">
        <w:rPr>
          <w:rFonts w:ascii="Times New Roman" w:hAnsi="Times New Roman" w:cs="Times New Roman"/>
          <w:sz w:val="22"/>
          <w:szCs w:val="22"/>
        </w:rPr>
        <w:t xml:space="preserve">, pedagoginja </w:t>
      </w:r>
      <w:r w:rsidR="00A55C61" w:rsidRPr="00812546">
        <w:rPr>
          <w:rFonts w:ascii="Times New Roman" w:hAnsi="Times New Roman" w:cs="Times New Roman"/>
          <w:sz w:val="22"/>
          <w:szCs w:val="22"/>
        </w:rPr>
        <w:t>Mira Sulimanec</w:t>
      </w:r>
      <w:r w:rsidRPr="00812546">
        <w:rPr>
          <w:rFonts w:ascii="Times New Roman" w:hAnsi="Times New Roman" w:cs="Times New Roman"/>
          <w:sz w:val="22"/>
          <w:szCs w:val="22"/>
        </w:rPr>
        <w:t xml:space="preserve"> i stručna suradnica </w:t>
      </w:r>
      <w:r w:rsidR="00A55C61" w:rsidRPr="00812546">
        <w:rPr>
          <w:rFonts w:ascii="Times New Roman" w:hAnsi="Times New Roman" w:cs="Times New Roman"/>
          <w:sz w:val="22"/>
          <w:szCs w:val="22"/>
        </w:rPr>
        <w:t>logopedica Ivana Radić</w:t>
      </w:r>
      <w:r w:rsidRPr="00812546">
        <w:rPr>
          <w:rFonts w:ascii="Times New Roman" w:hAnsi="Times New Roman" w:cs="Times New Roman"/>
          <w:sz w:val="22"/>
          <w:szCs w:val="22"/>
        </w:rPr>
        <w:t xml:space="preserve">. Osoba imenovana za sprječavanje nasilja u školi je pedagoginja </w:t>
      </w:r>
      <w:r w:rsidR="00A55C61" w:rsidRPr="00812546">
        <w:rPr>
          <w:rFonts w:ascii="Times New Roman" w:hAnsi="Times New Roman" w:cs="Times New Roman"/>
          <w:sz w:val="22"/>
          <w:szCs w:val="22"/>
        </w:rPr>
        <w:t>Mira Sulimanec</w:t>
      </w:r>
      <w:r w:rsidRPr="00812546">
        <w:rPr>
          <w:rFonts w:ascii="Times New Roman" w:hAnsi="Times New Roman" w:cs="Times New Roman"/>
          <w:sz w:val="22"/>
          <w:szCs w:val="22"/>
        </w:rPr>
        <w:t xml:space="preserve">. </w:t>
      </w:r>
    </w:p>
    <w:p w:rsidR="00A55C61" w:rsidRPr="00CE0B50" w:rsidRDefault="00A55C61" w:rsidP="00CD507C">
      <w:pPr>
        <w:pStyle w:val="Default"/>
        <w:rPr>
          <w:rFonts w:ascii="Times New Roman" w:hAnsi="Times New Roman" w:cs="Times New Roman"/>
        </w:rPr>
      </w:pPr>
    </w:p>
    <w:p w:rsidR="00A55C61" w:rsidRPr="00CE0B50" w:rsidRDefault="00A55C61" w:rsidP="00CD507C">
      <w:pPr>
        <w:pStyle w:val="Default"/>
        <w:rPr>
          <w:rFonts w:ascii="Times New Roman" w:hAnsi="Times New Roman" w:cs="Times New Roman"/>
        </w:rPr>
      </w:pPr>
    </w:p>
    <w:p w:rsidR="002B56FB" w:rsidRPr="00CE0B50" w:rsidRDefault="002B56FB" w:rsidP="00CD507C">
      <w:pPr>
        <w:pStyle w:val="Default"/>
        <w:rPr>
          <w:rFonts w:ascii="Times New Roman" w:hAnsi="Times New Roman" w:cs="Times New Roman"/>
        </w:rPr>
      </w:pPr>
    </w:p>
    <w:p w:rsidR="00CD507C" w:rsidRPr="00812546" w:rsidRDefault="00CD507C" w:rsidP="00164D65">
      <w:pPr>
        <w:pStyle w:val="Default"/>
        <w:jc w:val="both"/>
        <w:rPr>
          <w:rFonts w:ascii="Times New Roman" w:hAnsi="Times New Roman" w:cs="Times New Roman"/>
          <w:b/>
          <w:bCs/>
          <w:sz w:val="22"/>
          <w:szCs w:val="22"/>
        </w:rPr>
      </w:pPr>
      <w:r w:rsidRPr="00812546">
        <w:rPr>
          <w:rFonts w:ascii="Times New Roman" w:hAnsi="Times New Roman" w:cs="Times New Roman"/>
          <w:b/>
          <w:bCs/>
          <w:sz w:val="22"/>
          <w:szCs w:val="22"/>
        </w:rPr>
        <w:t xml:space="preserve">OPĆEPRIHVAĆENA DEFINICIJA NASILJA </w:t>
      </w:r>
    </w:p>
    <w:p w:rsidR="00A55C61" w:rsidRPr="00812546" w:rsidRDefault="00A55C61" w:rsidP="00CD507C">
      <w:pPr>
        <w:pStyle w:val="Default"/>
        <w:rPr>
          <w:rFonts w:ascii="Times New Roman" w:hAnsi="Times New Roman" w:cs="Times New Roman"/>
          <w:sz w:val="22"/>
          <w:szCs w:val="22"/>
        </w:rPr>
      </w:pPr>
    </w:p>
    <w:p w:rsidR="002B56FB" w:rsidRPr="00812546" w:rsidRDefault="002B56FB" w:rsidP="00CD507C">
      <w:pPr>
        <w:pStyle w:val="Default"/>
        <w:rPr>
          <w:rFonts w:ascii="Times New Roman" w:hAnsi="Times New Roman" w:cs="Times New Roman"/>
          <w:sz w:val="22"/>
          <w:szCs w:val="22"/>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4.</w:t>
      </w:r>
    </w:p>
    <w:p w:rsidR="00A55C61" w:rsidRPr="00812546" w:rsidRDefault="00A55C61" w:rsidP="00CD507C">
      <w:pPr>
        <w:pStyle w:val="Default"/>
        <w:rPr>
          <w:rFonts w:ascii="Times New Roman" w:hAnsi="Times New Roman" w:cs="Times New Roman"/>
          <w:sz w:val="22"/>
          <w:szCs w:val="22"/>
        </w:rPr>
      </w:pP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 Nasiljem među djecom i mladima smatra se osobito: - namjerno uzrokovani fizički napad u bilo kojem obliku, primjerice udaranje, guranje, ganjanje, šamaranje, čupanje, zaključavanje, napad različitim predmetima, pljuvanje i slično bez obzira da li je kod napadnutog djeteta nastupila tjelesna povreda, - psihičko i emocionalno nasilje prouzročeno opetovanim ili trajnim negativnim postupcima od strane jednog djeteta ili više djece.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Nasilje podrazumijeva šest definirajućih čimbenika: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namjera da se drugome nanese šteta ili ozljeda,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intenzitet i trajanje (opetovanost nasilničkog ponašanja),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moć nasilnika (nesrazmjer obzirom na dob, snagu, brojčana nadmoć),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ranjivost i nemoć žrtve,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manjak podrške, </w:t>
      </w:r>
    </w:p>
    <w:p w:rsidR="00A55C61"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posljedice.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U svim slučajevima nasilja među djecom koji su definirani navedenim čimbenicima škola je dužna postupati u skladu s Protokolom o postupanju u slučaju nasilja među djecom i mladima kojeg je donijela Vlada Republike Hrvatske u listopadu 2004. </w:t>
      </w:r>
    </w:p>
    <w:p w:rsidR="00A55C61" w:rsidRPr="00812546" w:rsidRDefault="00A55C61" w:rsidP="00A55C61">
      <w:pPr>
        <w:pStyle w:val="Default"/>
        <w:jc w:val="both"/>
        <w:rPr>
          <w:rFonts w:ascii="Times New Roman" w:hAnsi="Times New Roman" w:cs="Times New Roman"/>
          <w:sz w:val="22"/>
          <w:szCs w:val="22"/>
        </w:rPr>
      </w:pPr>
    </w:p>
    <w:p w:rsidR="00A55C61" w:rsidRPr="00812546" w:rsidRDefault="00A55C61" w:rsidP="00A55C61">
      <w:pPr>
        <w:pStyle w:val="Default"/>
        <w:jc w:val="both"/>
        <w:rPr>
          <w:rFonts w:ascii="Times New Roman" w:hAnsi="Times New Roman" w:cs="Times New Roman"/>
          <w:sz w:val="22"/>
          <w:szCs w:val="22"/>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5.</w:t>
      </w:r>
    </w:p>
    <w:p w:rsidR="00A55C61" w:rsidRPr="00812546" w:rsidRDefault="00A55C61" w:rsidP="00A55C61">
      <w:pPr>
        <w:pStyle w:val="Default"/>
        <w:jc w:val="center"/>
        <w:rPr>
          <w:rFonts w:ascii="Times New Roman" w:hAnsi="Times New Roman" w:cs="Times New Roman"/>
          <w:sz w:val="22"/>
          <w:szCs w:val="22"/>
        </w:rPr>
      </w:pP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Nužno je razlikovati nasilje (zlostavljanje) među djecom i mladima od sukoba vršnjaka. Sukob vršnjaka ima sljedeća obilježja: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1. 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2. djeca ne inzistiraju da mora biti po njihovom pod svaki cijenu;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3. mogu dati razloge zašto su u sukobu;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4. ispričaju se ili prihvate rješenje u kojem nema pobjednika i poraženog;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5. slobodno pregovaraju da bi zadovoljili svoje potrebe; </w:t>
      </w:r>
    </w:p>
    <w:p w:rsidR="00A55C61"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6. mogu promijeniti temu i otići iz situacije u kojoj je došlo do sukoba. </w:t>
      </w:r>
    </w:p>
    <w:p w:rsidR="00A55C61" w:rsidRPr="00812546" w:rsidRDefault="00A55C61" w:rsidP="00CD507C">
      <w:pPr>
        <w:pStyle w:val="Default"/>
        <w:rPr>
          <w:rFonts w:ascii="Times New Roman" w:hAnsi="Times New Roman" w:cs="Times New Roman"/>
          <w:sz w:val="22"/>
          <w:szCs w:val="22"/>
        </w:rPr>
      </w:pPr>
    </w:p>
    <w:p w:rsidR="00A55C61" w:rsidRPr="00812546" w:rsidRDefault="00A55C61" w:rsidP="00CD507C">
      <w:pPr>
        <w:pStyle w:val="Default"/>
        <w:rPr>
          <w:rFonts w:ascii="Times New Roman" w:hAnsi="Times New Roman" w:cs="Times New Roman"/>
          <w:sz w:val="22"/>
          <w:szCs w:val="22"/>
        </w:rPr>
      </w:pPr>
    </w:p>
    <w:p w:rsidR="00A55C61" w:rsidRDefault="00A55C61" w:rsidP="00CD507C">
      <w:pPr>
        <w:pStyle w:val="Default"/>
        <w:rPr>
          <w:rFonts w:ascii="Times New Roman" w:hAnsi="Times New Roman" w:cs="Times New Roman"/>
          <w:sz w:val="22"/>
          <w:szCs w:val="22"/>
        </w:rPr>
      </w:pPr>
    </w:p>
    <w:p w:rsidR="00812546" w:rsidRDefault="00812546" w:rsidP="00CD507C">
      <w:pPr>
        <w:pStyle w:val="Default"/>
        <w:rPr>
          <w:rFonts w:ascii="Times New Roman" w:hAnsi="Times New Roman" w:cs="Times New Roman"/>
          <w:sz w:val="22"/>
          <w:szCs w:val="22"/>
        </w:rPr>
      </w:pPr>
    </w:p>
    <w:p w:rsidR="00812546" w:rsidRDefault="00812546" w:rsidP="00CD507C">
      <w:pPr>
        <w:pStyle w:val="Default"/>
        <w:rPr>
          <w:rFonts w:ascii="Times New Roman" w:hAnsi="Times New Roman" w:cs="Times New Roman"/>
          <w:sz w:val="22"/>
          <w:szCs w:val="22"/>
        </w:rPr>
      </w:pPr>
    </w:p>
    <w:p w:rsidR="00812546" w:rsidRDefault="00812546" w:rsidP="00CD507C">
      <w:pPr>
        <w:pStyle w:val="Default"/>
        <w:rPr>
          <w:rFonts w:ascii="Times New Roman" w:hAnsi="Times New Roman" w:cs="Times New Roman"/>
          <w:sz w:val="22"/>
          <w:szCs w:val="22"/>
        </w:rPr>
      </w:pPr>
    </w:p>
    <w:p w:rsidR="00812546" w:rsidRDefault="00812546" w:rsidP="00CD507C">
      <w:pPr>
        <w:pStyle w:val="Default"/>
        <w:rPr>
          <w:rFonts w:ascii="Times New Roman" w:hAnsi="Times New Roman" w:cs="Times New Roman"/>
          <w:sz w:val="22"/>
          <w:szCs w:val="22"/>
        </w:rPr>
      </w:pPr>
    </w:p>
    <w:p w:rsidR="00812546" w:rsidRDefault="00812546" w:rsidP="00CD507C">
      <w:pPr>
        <w:pStyle w:val="Default"/>
        <w:rPr>
          <w:rFonts w:ascii="Times New Roman" w:hAnsi="Times New Roman" w:cs="Times New Roman"/>
          <w:sz w:val="22"/>
          <w:szCs w:val="22"/>
        </w:rPr>
      </w:pPr>
    </w:p>
    <w:p w:rsidR="00812546" w:rsidRPr="00812546" w:rsidRDefault="00812546" w:rsidP="00CD507C">
      <w:pPr>
        <w:pStyle w:val="Default"/>
        <w:rPr>
          <w:rFonts w:ascii="Times New Roman" w:hAnsi="Times New Roman" w:cs="Times New Roman"/>
          <w:sz w:val="22"/>
          <w:szCs w:val="22"/>
        </w:rPr>
      </w:pPr>
    </w:p>
    <w:p w:rsidR="00CD507C" w:rsidRPr="00812546" w:rsidRDefault="00CD507C" w:rsidP="00164D65">
      <w:pPr>
        <w:pStyle w:val="Default"/>
        <w:jc w:val="both"/>
        <w:rPr>
          <w:rFonts w:ascii="Times New Roman" w:hAnsi="Times New Roman" w:cs="Times New Roman"/>
          <w:b/>
          <w:bCs/>
          <w:sz w:val="22"/>
          <w:szCs w:val="22"/>
        </w:rPr>
      </w:pPr>
      <w:r w:rsidRPr="00812546">
        <w:rPr>
          <w:rFonts w:ascii="Times New Roman" w:hAnsi="Times New Roman" w:cs="Times New Roman"/>
          <w:b/>
          <w:bCs/>
          <w:sz w:val="22"/>
          <w:szCs w:val="22"/>
        </w:rPr>
        <w:t xml:space="preserve">POSTUPANJE ŠKOLE U SLUČAJU NASILJA MEĐU DJECOM </w:t>
      </w:r>
    </w:p>
    <w:p w:rsidR="00A55C61" w:rsidRPr="00812546" w:rsidRDefault="00A55C61" w:rsidP="00CD507C">
      <w:pPr>
        <w:pStyle w:val="Default"/>
        <w:rPr>
          <w:rFonts w:ascii="Times New Roman" w:hAnsi="Times New Roman" w:cs="Times New Roman"/>
          <w:sz w:val="22"/>
          <w:szCs w:val="22"/>
        </w:rPr>
      </w:pPr>
    </w:p>
    <w:p w:rsidR="002B56FB" w:rsidRPr="00812546" w:rsidRDefault="002B56FB" w:rsidP="00CD507C">
      <w:pPr>
        <w:pStyle w:val="Default"/>
        <w:rPr>
          <w:rFonts w:ascii="Times New Roman" w:hAnsi="Times New Roman" w:cs="Times New Roman"/>
          <w:sz w:val="22"/>
          <w:szCs w:val="22"/>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6.</w:t>
      </w:r>
    </w:p>
    <w:p w:rsidR="00A55C61" w:rsidRPr="00812546" w:rsidRDefault="00A55C61" w:rsidP="00CD507C">
      <w:pPr>
        <w:pStyle w:val="Default"/>
        <w:rPr>
          <w:rFonts w:ascii="Times New Roman" w:hAnsi="Times New Roman" w:cs="Times New Roman"/>
          <w:sz w:val="22"/>
          <w:szCs w:val="22"/>
        </w:rPr>
      </w:pP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U slučaju nasilja među djecom u školi svi radnici škole dužni su: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odmah prekinuti nasilno ponašanje učenika i odvojiti učenike,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pružiti pomoć i podršku učeniku koji je doživio nasilje, </w:t>
      </w:r>
    </w:p>
    <w:p w:rsidR="002B56FB"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obavijestiti o događaju, razrednika, stručnog suradnika škole ili ravnatelja.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U slučaju prijave nasilja ili dojave o nasilju među djecom imenovane stručne osobe za koordiniranje aktivnosti ve</w:t>
      </w:r>
      <w:r w:rsidR="00590359" w:rsidRPr="00812546">
        <w:rPr>
          <w:rFonts w:ascii="Times New Roman" w:hAnsi="Times New Roman" w:cs="Times New Roman"/>
          <w:sz w:val="22"/>
          <w:szCs w:val="22"/>
        </w:rPr>
        <w:t xml:space="preserve">zanih uz problematiku nasilja, </w:t>
      </w:r>
      <w:r w:rsidRPr="00812546">
        <w:rPr>
          <w:rFonts w:ascii="Times New Roman" w:hAnsi="Times New Roman" w:cs="Times New Roman"/>
          <w:sz w:val="22"/>
          <w:szCs w:val="22"/>
        </w:rPr>
        <w:t xml:space="preserve">stručni suradnici škole i ravnatelj dužni su: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odmah poduzeti sve mjere da se zaustavi i prekine aktualno nasilno postupanje prema djetetu, a u slučaju potrebe zatražiti pomoć drugih radnika škole ili po potrebi pozvati djelatnike policije,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odmah o prijavljenom nasilju o tome obavijestiti roditelje djeteta ili zakonske zastupnike te ih upoznati sa svim činjenicama i okolnostima koji su do tada poznati i izvijestiti ih o aktivnostima koje će se poduzeti,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po prijavi, odnosno dojavi nasilja odmah obaviti razgovor s djetetom koje je žrtva nasilja, a u slučaju da je postojala liječnička intervencija, uz dogovor s liječnikom, čim to bude moguće. Ovi razgovori s djetetom obavljaju se uvijek u nazočnosti nekog od stručnih radnika škole, a na način da se postupa posebno brižljivo, poštujući djetetovo dostojanstvo i pružajući mu potporu,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roditeljima ili zakonskim zastupnicima djeteta koje je žrtva vršnjačkog nasilja dati obavijesti o mogućim oblicima savjetodavne i stručne pomoći djetetu u školi i izvan nje, a s ciljem potpore i osnaživanja djeteta te prorade traumatskog doživljaja,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obaviti razgovor s drugom djecom ili odraslim osobama koje imaju spoznaja o učinjenom nasilju te utvrditi sve okolnosti vezane uz oblik, intenzitet, težinu i vremensko trajanje nasilja,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ukoliko se radi o osobito teškom obliku, intenzitetu ili dužem vremenskom trajanju nasilja, koje može izazvati traumu i kod druge djece koja su svjedočila nasilju, savjetovati se s nadležnom stručnom osobom ili službom radi pomoći djeci, svjedocima nasilja,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(u daljem tekstu CZSS), a po potrebi ili sumnji na počinjenje kažnjive radnje izvijestiti policiju ili nadležno državno odvjetništvo, a škola će poduzeti sve mjere za pomirenje djece i za stvaranje tolerantnog, prijateljskog ponašanja u školi, </w:t>
      </w:r>
    </w:p>
    <w:p w:rsidR="00164D65"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(centar za socijalnu skrb, poliklinike za zaštitu djece, obiteljska savjetovališta i slično) i izvijestiti ih o obavezi škole da slučaj prijavi nadležnom CZSS, Uredima državne uprave u županijama, policiji ili nadležnom državnom odvjetništvu, </w:t>
      </w:r>
    </w:p>
    <w:p w:rsidR="00CD507C" w:rsidRPr="00812546" w:rsidRDefault="00CD507C" w:rsidP="00A55C61">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 poduzetim aktivnostima, razgovorima, izjavama te svojim opažanjima sačiniti službene bilješke, kao i voditi odgovarajuće evidencije zaštićenih podataka koje će se dostaviti na zahtjev drugim nadležnim tijelima te o događaju izvijestiti Učiteljsko vijeće škole. </w:t>
      </w:r>
    </w:p>
    <w:p w:rsidR="00A55C61" w:rsidRPr="00812546" w:rsidRDefault="00A55C61" w:rsidP="00A55C61">
      <w:pPr>
        <w:pStyle w:val="Default"/>
        <w:jc w:val="both"/>
        <w:rPr>
          <w:rFonts w:ascii="Times New Roman" w:hAnsi="Times New Roman" w:cs="Times New Roman"/>
          <w:sz w:val="22"/>
          <w:szCs w:val="22"/>
        </w:rPr>
      </w:pPr>
    </w:p>
    <w:p w:rsidR="00A55C61" w:rsidRDefault="00A55C61" w:rsidP="00A55C61">
      <w:pPr>
        <w:pStyle w:val="Default"/>
        <w:jc w:val="both"/>
        <w:rPr>
          <w:rFonts w:ascii="Times New Roman" w:hAnsi="Times New Roman" w:cs="Times New Roman"/>
          <w:sz w:val="22"/>
          <w:szCs w:val="22"/>
        </w:rPr>
      </w:pPr>
    </w:p>
    <w:p w:rsidR="00812546" w:rsidRDefault="00812546" w:rsidP="00A55C61">
      <w:pPr>
        <w:pStyle w:val="Default"/>
        <w:jc w:val="both"/>
        <w:rPr>
          <w:rFonts w:ascii="Times New Roman" w:hAnsi="Times New Roman" w:cs="Times New Roman"/>
          <w:sz w:val="22"/>
          <w:szCs w:val="22"/>
        </w:rPr>
      </w:pPr>
    </w:p>
    <w:p w:rsidR="00812546" w:rsidRDefault="00812546" w:rsidP="00A55C61">
      <w:pPr>
        <w:pStyle w:val="Default"/>
        <w:jc w:val="both"/>
        <w:rPr>
          <w:rFonts w:ascii="Times New Roman" w:hAnsi="Times New Roman" w:cs="Times New Roman"/>
          <w:sz w:val="22"/>
          <w:szCs w:val="22"/>
        </w:rPr>
      </w:pPr>
    </w:p>
    <w:p w:rsidR="00812546" w:rsidRPr="00812546" w:rsidRDefault="00812546" w:rsidP="00A55C61">
      <w:pPr>
        <w:pStyle w:val="Default"/>
        <w:jc w:val="both"/>
        <w:rPr>
          <w:rFonts w:ascii="Times New Roman" w:hAnsi="Times New Roman" w:cs="Times New Roman"/>
          <w:sz w:val="22"/>
          <w:szCs w:val="22"/>
        </w:rPr>
      </w:pPr>
    </w:p>
    <w:p w:rsidR="00A55C61" w:rsidRPr="00812546" w:rsidRDefault="00A55C61" w:rsidP="00A55C61">
      <w:pPr>
        <w:pStyle w:val="Default"/>
        <w:jc w:val="both"/>
        <w:rPr>
          <w:rFonts w:ascii="Times New Roman" w:hAnsi="Times New Roman" w:cs="Times New Roman"/>
          <w:sz w:val="22"/>
          <w:szCs w:val="22"/>
        </w:rPr>
      </w:pPr>
    </w:p>
    <w:p w:rsidR="00CD507C" w:rsidRPr="00812546" w:rsidRDefault="00CD507C" w:rsidP="00164D65">
      <w:pPr>
        <w:pStyle w:val="Default"/>
        <w:jc w:val="both"/>
        <w:rPr>
          <w:rFonts w:ascii="Times New Roman" w:hAnsi="Times New Roman" w:cs="Times New Roman"/>
          <w:b/>
          <w:bCs/>
          <w:sz w:val="22"/>
          <w:szCs w:val="22"/>
        </w:rPr>
      </w:pPr>
      <w:r w:rsidRPr="00812546">
        <w:rPr>
          <w:rFonts w:ascii="Times New Roman" w:hAnsi="Times New Roman" w:cs="Times New Roman"/>
          <w:b/>
          <w:bCs/>
          <w:sz w:val="22"/>
          <w:szCs w:val="22"/>
        </w:rPr>
        <w:t xml:space="preserve">POSTUPANJE ŠKOLE U SLUČAJU VRŠNJAČKOG SUKOBA </w:t>
      </w:r>
    </w:p>
    <w:p w:rsidR="00A55C61" w:rsidRPr="00812546" w:rsidRDefault="00A55C61" w:rsidP="00CD507C">
      <w:pPr>
        <w:pStyle w:val="Default"/>
        <w:rPr>
          <w:rFonts w:ascii="Times New Roman" w:hAnsi="Times New Roman" w:cs="Times New Roman"/>
          <w:b/>
          <w:bCs/>
          <w:sz w:val="22"/>
          <w:szCs w:val="22"/>
        </w:rPr>
      </w:pPr>
    </w:p>
    <w:p w:rsidR="00A55C61" w:rsidRPr="00812546" w:rsidRDefault="00A55C61" w:rsidP="00CD507C">
      <w:pPr>
        <w:pStyle w:val="Default"/>
        <w:rPr>
          <w:rFonts w:ascii="Times New Roman" w:hAnsi="Times New Roman" w:cs="Times New Roman"/>
          <w:sz w:val="22"/>
          <w:szCs w:val="22"/>
        </w:rPr>
      </w:pPr>
    </w:p>
    <w:p w:rsidR="00CD507C" w:rsidRPr="00812546" w:rsidRDefault="00CD507C" w:rsidP="00A55C61">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7.</w:t>
      </w:r>
    </w:p>
    <w:p w:rsidR="00A55C61" w:rsidRPr="00812546" w:rsidRDefault="00A55C61" w:rsidP="00A55C61">
      <w:pPr>
        <w:pStyle w:val="Default"/>
        <w:jc w:val="center"/>
        <w:rPr>
          <w:rFonts w:ascii="Times New Roman" w:hAnsi="Times New Roman" w:cs="Times New Roman"/>
          <w:sz w:val="22"/>
          <w:szCs w:val="22"/>
        </w:rPr>
      </w:pPr>
    </w:p>
    <w:p w:rsidR="00A55C61"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U slučaju vršnjačkog sukoba svaki radnik škole dužan je:</w:t>
      </w:r>
    </w:p>
    <w:p w:rsidR="00A55C61"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1. odmah prekinuti sukob među djecom,</w:t>
      </w:r>
    </w:p>
    <w:p w:rsidR="00A55C61"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2. obavijestiti o sukobu razrednika, stručne suradnike ili ravnatelja škole,</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3. razrednik, stručni suradnik ili ravnatelj će obaviti razgovore sa sukobljenim učenicima, 4. dogovoriti će s učenicima da se međusobno ispričaju, prihvate rješenje u kojem nitko neće pobijediti, da jedan drugom nadoknade eventualnu štetu,</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5. tražiti od učenika da popune odgovarajući obrazac o događaju,</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6. u slučaju da učenik češće dolazi u takve sukobe s vršnjacima razrednik i stručni suradnik će pozvati roditelje u školu s ciljem prevladavanja takve situacije i pomoći učeniku,</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7. prema potrebi učenik će biti uključen u dodatni rad (savjetodavni rad, pedagoška i/ili defektološka pomoć) u školi ili izvan škole u dogovoru s roditeljima (starateljima),</w:t>
      </w: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8. ako učenik učestalo krši pravila, ne poštuje dogovore, ne prihvaća restituciju, škola će primijeniti odgovarajuće pedagoške mjere u skladu sa Statutom,</w:t>
      </w: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9. u slučaju da sve prethodno navedene mjere ne dovedu do poboljšanja ponašanja učenika i u slučaju nesuradnje roditelja, škola će postupiti po čl. 6. ovog Plana.</w:t>
      </w:r>
    </w:p>
    <w:p w:rsidR="002B56FB" w:rsidRPr="00812546" w:rsidRDefault="002B56FB" w:rsidP="00CD507C">
      <w:pPr>
        <w:pStyle w:val="Default"/>
        <w:rPr>
          <w:rFonts w:ascii="Times New Roman" w:hAnsi="Times New Roman" w:cs="Times New Roman"/>
          <w:sz w:val="22"/>
          <w:szCs w:val="22"/>
        </w:rPr>
      </w:pPr>
    </w:p>
    <w:p w:rsidR="002B56FB" w:rsidRDefault="002B56FB" w:rsidP="00CD507C">
      <w:pPr>
        <w:pStyle w:val="Default"/>
        <w:rPr>
          <w:rFonts w:ascii="Times New Roman" w:hAnsi="Times New Roman" w:cs="Times New Roman"/>
          <w:sz w:val="22"/>
          <w:szCs w:val="22"/>
        </w:rPr>
      </w:pPr>
    </w:p>
    <w:p w:rsidR="00812546" w:rsidRPr="00812546" w:rsidRDefault="00812546" w:rsidP="00CD507C">
      <w:pPr>
        <w:pStyle w:val="Default"/>
        <w:rPr>
          <w:rFonts w:ascii="Times New Roman" w:hAnsi="Times New Roman" w:cs="Times New Roman"/>
          <w:sz w:val="22"/>
          <w:szCs w:val="22"/>
        </w:rPr>
      </w:pPr>
    </w:p>
    <w:p w:rsidR="00CD507C" w:rsidRPr="00812546" w:rsidRDefault="00CD507C" w:rsidP="00164D65">
      <w:pPr>
        <w:pStyle w:val="Default"/>
        <w:jc w:val="both"/>
        <w:rPr>
          <w:rFonts w:ascii="Times New Roman" w:hAnsi="Times New Roman" w:cs="Times New Roman"/>
          <w:b/>
          <w:bCs/>
          <w:sz w:val="22"/>
          <w:szCs w:val="22"/>
        </w:rPr>
      </w:pPr>
      <w:r w:rsidRPr="00812546">
        <w:rPr>
          <w:rFonts w:ascii="Times New Roman" w:hAnsi="Times New Roman" w:cs="Times New Roman"/>
          <w:b/>
          <w:bCs/>
          <w:sz w:val="22"/>
          <w:szCs w:val="22"/>
        </w:rPr>
        <w:t xml:space="preserve">POSTUPANJE ŠKOLE U SLUČAJU NASILJA PREMA UČENICIMA OD STRANE ODRASLE OSOBE U ŠKOLI (UČITELJA, RODITELJA, DRUGIH RADNIKA ŠKOLE, NEPOZNATIH OSOBA) </w:t>
      </w:r>
    </w:p>
    <w:p w:rsidR="002B56FB" w:rsidRPr="00812546" w:rsidRDefault="002B56FB" w:rsidP="00CD507C">
      <w:pPr>
        <w:pStyle w:val="Default"/>
        <w:rPr>
          <w:rFonts w:ascii="Times New Roman" w:hAnsi="Times New Roman" w:cs="Times New Roman"/>
          <w:sz w:val="22"/>
          <w:szCs w:val="22"/>
        </w:rPr>
      </w:pPr>
    </w:p>
    <w:p w:rsidR="00164D65" w:rsidRPr="00812546" w:rsidRDefault="00164D65" w:rsidP="00CD507C">
      <w:pPr>
        <w:pStyle w:val="Default"/>
        <w:rPr>
          <w:rFonts w:ascii="Times New Roman" w:hAnsi="Times New Roman" w:cs="Times New Roman"/>
          <w:sz w:val="22"/>
          <w:szCs w:val="22"/>
        </w:rPr>
      </w:pPr>
    </w:p>
    <w:p w:rsidR="00CD507C" w:rsidRPr="00812546" w:rsidRDefault="00CD507C" w:rsidP="002B56FB">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8.</w:t>
      </w:r>
    </w:p>
    <w:p w:rsidR="002B56FB" w:rsidRPr="00812546" w:rsidRDefault="002B56FB" w:rsidP="00CD507C">
      <w:pPr>
        <w:pStyle w:val="Default"/>
        <w:rPr>
          <w:rFonts w:ascii="Times New Roman" w:hAnsi="Times New Roman" w:cs="Times New Roman"/>
          <w:sz w:val="22"/>
          <w:szCs w:val="22"/>
        </w:rPr>
      </w:pP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U slučaju kada postoji sumnja ili je učenik doživio zlostavljanje od strane odrasle osobe u školi (radnika škole, svog roditelja ili roditelja drugog učenika odnosno nepoznate osobe) radnik škole je obvezan: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odmah pokušati prekinuti nasilno postupanje prema djetetu,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ako u tome ne uspije, odmah pozvati ravnatelja, stručnog suradnika škole ili drugog radnika škole kako bi pokušali prekinuti nasilno ponašanje prema djetetu i obavijestiti, policiju,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ako uspije prekinuti nasilno ponašanje prema djetetu, o tome obavijestiti ravnatelja ili stručnog suradnika škole, </w:t>
      </w: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upozoriti osobu koja se ponaša nasilno na neprihvatljivost i štetnost takvog ponašanja i informirati je o obvezi škole da slučaj prijavi nadležnom CZSS, policiji, Uredu državne uprave te Ministarstvu znanosti, obrazovanja i sporta,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 događaju obavijestiti CZSS, policiju, Ured državne uprave te Ministarstvo znanosti, obrazovanja i sporta,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stručni suradnik dužan je obaviti razgovor s djetetom odmah po saznanju o događaju s ciljem normaliziranja osjećaja djeteta i sprečavanja dugoročnih posljedica traume, a tijekom razgovora s djetetom voditi službenu zabilješku koju uz ravnatelja supotpisuje, </w:t>
      </w: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kada stručni suradnik obavi razgovor s djetetom</w:t>
      </w:r>
      <w:r w:rsidR="002B56FB" w:rsidRPr="00812546">
        <w:rPr>
          <w:rFonts w:ascii="Times New Roman" w:hAnsi="Times New Roman" w:cs="Times New Roman"/>
          <w:sz w:val="22"/>
          <w:szCs w:val="22"/>
        </w:rPr>
        <w:t>,</w:t>
      </w:r>
      <w:r w:rsidRPr="00812546">
        <w:rPr>
          <w:rFonts w:ascii="Times New Roman" w:hAnsi="Times New Roman" w:cs="Times New Roman"/>
          <w:sz w:val="22"/>
          <w:szCs w:val="22"/>
        </w:rPr>
        <w:t xml:space="preserve"> ravnatelj, stručni suradnik, razrednik ili član Učiteljskog vijeća trebaju o događaju odmah obavijestiti roditelje djeteta (ili drugog roditelja ako se jedan od roditelja nasilno ponašao prema vlastitom djetetu) i pozvati ih da dijete odvedu kući te ih informirati o eventualnoj potrebi uključivanja djeteta i roditelja u savjetovanje i stručnu pomoć u školi ili izvan nje, </w:t>
      </w: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lastRenderedPageBreak/>
        <w:t xml:space="preserve">- u slučaju da je dijete ozlijeđeno ili postoji sumnja da bi moglo biti ozlijeđeno, treba ga odmah odvesti na liječnički pregled, pri čemu s njim u pratnji ide roditelj (ako je dostupan) ili predstavnik škole il CZSS. </w:t>
      </w:r>
    </w:p>
    <w:p w:rsidR="002B56FB" w:rsidRPr="00812546" w:rsidRDefault="002B56FB" w:rsidP="002B56FB">
      <w:pPr>
        <w:pStyle w:val="Default"/>
        <w:jc w:val="both"/>
        <w:rPr>
          <w:rFonts w:ascii="Times New Roman" w:hAnsi="Times New Roman" w:cs="Times New Roman"/>
          <w:sz w:val="22"/>
          <w:szCs w:val="22"/>
        </w:rPr>
      </w:pPr>
    </w:p>
    <w:p w:rsidR="00CD507C" w:rsidRPr="00812546" w:rsidRDefault="00CD507C" w:rsidP="00CD507C">
      <w:pPr>
        <w:pStyle w:val="Default"/>
        <w:rPr>
          <w:rFonts w:ascii="Times New Roman" w:hAnsi="Times New Roman" w:cs="Times New Roman"/>
          <w:b/>
          <w:bCs/>
          <w:sz w:val="22"/>
          <w:szCs w:val="22"/>
        </w:rPr>
      </w:pPr>
      <w:r w:rsidRPr="00812546">
        <w:rPr>
          <w:rFonts w:ascii="Times New Roman" w:hAnsi="Times New Roman" w:cs="Times New Roman"/>
          <w:b/>
          <w:bCs/>
          <w:sz w:val="22"/>
          <w:szCs w:val="22"/>
        </w:rPr>
        <w:t xml:space="preserve">POSTUPANJE ŠKOLE U SLUČAJU NASILJA PREMA RADNICIMA ŠKOLE OD STRANE UČENIKA </w:t>
      </w:r>
    </w:p>
    <w:p w:rsidR="002B56FB" w:rsidRPr="00812546" w:rsidRDefault="002B56FB" w:rsidP="00CD507C">
      <w:pPr>
        <w:pStyle w:val="Default"/>
        <w:rPr>
          <w:rFonts w:ascii="Times New Roman" w:hAnsi="Times New Roman" w:cs="Times New Roman"/>
          <w:b/>
          <w:bCs/>
          <w:sz w:val="22"/>
          <w:szCs w:val="22"/>
        </w:rPr>
      </w:pPr>
    </w:p>
    <w:p w:rsidR="002B56FB" w:rsidRPr="00812546" w:rsidRDefault="002B56FB" w:rsidP="00CD507C">
      <w:pPr>
        <w:pStyle w:val="Default"/>
        <w:rPr>
          <w:rFonts w:ascii="Times New Roman" w:hAnsi="Times New Roman" w:cs="Times New Roman"/>
          <w:sz w:val="22"/>
          <w:szCs w:val="22"/>
        </w:rPr>
      </w:pPr>
    </w:p>
    <w:p w:rsidR="00CD507C" w:rsidRPr="00812546" w:rsidRDefault="00CD507C" w:rsidP="002B56FB">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9.</w:t>
      </w:r>
    </w:p>
    <w:p w:rsidR="002B56FB" w:rsidRPr="00812546" w:rsidRDefault="002B56FB" w:rsidP="002B56FB">
      <w:pPr>
        <w:pStyle w:val="Default"/>
        <w:jc w:val="center"/>
        <w:rPr>
          <w:rFonts w:ascii="Times New Roman" w:hAnsi="Times New Roman" w:cs="Times New Roman"/>
          <w:sz w:val="22"/>
          <w:szCs w:val="22"/>
        </w:rPr>
      </w:pPr>
    </w:p>
    <w:p w:rsidR="00164D65"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U slučaju da je radnik škole doživio nasilje ili prijetnju nasiljem od strane učenika škole on treba o tome izvijestiti ravnatelja ili stručne suradnike škole. </w:t>
      </w:r>
    </w:p>
    <w:p w:rsidR="00164D65"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Oni će: </w:t>
      </w:r>
    </w:p>
    <w:p w:rsidR="00164D65"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razgovarati s učenikom u prisustvu razrednika i voditi službenu zabilješku o razgovoru, - odmah obavijestiti roditelje učenika te ih upozoriti na neprihvatljivosti takvog ponašanja, - prema učeniku poduzeti odgovarajuće pedagoške mjere u skladu sa Statutom, </w:t>
      </w:r>
    </w:p>
    <w:p w:rsidR="00164D65"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uključiti učenika u stručni tretman u školi ili u dogovoru s roditeljima u ustanovi van škole, </w:t>
      </w:r>
    </w:p>
    <w:p w:rsidR="00164D65"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o svemu izvijestiti CZSS i Ured državne uprave, a po potrebi i policiju, </w:t>
      </w: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 ako je riječ o prijetnjama nasiljem ili o nasilju u školi, zbog čega je škola uključila i policiju, o takvim situacijama je potrebno prvo usmeno, a zatim i pismenom bilješkom (na propisanom obrascu) izvijestiti Ministarstvo znanosti, obrazovanja i sporta. 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ma iskustva u radu s traumatiziranim osobama o potrebi i načinu pružanja stručne pomoći svjedocima nasilja. </w:t>
      </w:r>
    </w:p>
    <w:p w:rsidR="002B56FB" w:rsidRPr="00812546" w:rsidRDefault="002B56FB" w:rsidP="002B56FB">
      <w:pPr>
        <w:pStyle w:val="Default"/>
        <w:jc w:val="both"/>
        <w:rPr>
          <w:rFonts w:ascii="Times New Roman" w:hAnsi="Times New Roman" w:cs="Times New Roman"/>
          <w:sz w:val="22"/>
          <w:szCs w:val="22"/>
        </w:rPr>
      </w:pPr>
    </w:p>
    <w:p w:rsidR="00164D65" w:rsidRPr="00812546" w:rsidRDefault="00164D65" w:rsidP="002B56FB">
      <w:pPr>
        <w:pStyle w:val="Default"/>
        <w:jc w:val="both"/>
        <w:rPr>
          <w:rFonts w:ascii="Times New Roman" w:hAnsi="Times New Roman" w:cs="Times New Roman"/>
          <w:sz w:val="22"/>
          <w:szCs w:val="22"/>
        </w:rPr>
      </w:pPr>
    </w:p>
    <w:p w:rsidR="00164D65" w:rsidRPr="00812546" w:rsidRDefault="00164D65" w:rsidP="002B56FB">
      <w:pPr>
        <w:pStyle w:val="Default"/>
        <w:jc w:val="both"/>
        <w:rPr>
          <w:rFonts w:ascii="Times New Roman" w:hAnsi="Times New Roman" w:cs="Times New Roman"/>
          <w:sz w:val="22"/>
          <w:szCs w:val="22"/>
        </w:rPr>
      </w:pPr>
    </w:p>
    <w:p w:rsidR="002B56FB" w:rsidRPr="00812546" w:rsidRDefault="00CD507C" w:rsidP="00CD507C">
      <w:pPr>
        <w:pStyle w:val="Default"/>
        <w:rPr>
          <w:rFonts w:ascii="Times New Roman" w:hAnsi="Times New Roman" w:cs="Times New Roman"/>
          <w:b/>
          <w:bCs/>
          <w:sz w:val="22"/>
          <w:szCs w:val="22"/>
        </w:rPr>
      </w:pPr>
      <w:r w:rsidRPr="00812546">
        <w:rPr>
          <w:rFonts w:ascii="Times New Roman" w:hAnsi="Times New Roman" w:cs="Times New Roman"/>
          <w:b/>
          <w:bCs/>
          <w:sz w:val="22"/>
          <w:szCs w:val="22"/>
        </w:rPr>
        <w:t xml:space="preserve">EVIDENCIJA O SUKOBIMA I NASILJU U ŠKOLI </w:t>
      </w:r>
    </w:p>
    <w:p w:rsidR="002B56FB" w:rsidRPr="00812546" w:rsidRDefault="002B56FB" w:rsidP="00CD507C">
      <w:pPr>
        <w:pStyle w:val="Default"/>
        <w:rPr>
          <w:rFonts w:ascii="Times New Roman" w:hAnsi="Times New Roman" w:cs="Times New Roman"/>
          <w:b/>
          <w:bCs/>
          <w:sz w:val="22"/>
          <w:szCs w:val="22"/>
        </w:rPr>
      </w:pPr>
    </w:p>
    <w:p w:rsidR="00164D65" w:rsidRPr="00812546" w:rsidRDefault="00164D65" w:rsidP="00CD507C">
      <w:pPr>
        <w:pStyle w:val="Default"/>
        <w:rPr>
          <w:rFonts w:ascii="Times New Roman" w:hAnsi="Times New Roman" w:cs="Times New Roman"/>
          <w:b/>
          <w:bCs/>
          <w:sz w:val="22"/>
          <w:szCs w:val="22"/>
        </w:rPr>
      </w:pPr>
    </w:p>
    <w:p w:rsidR="00CD507C" w:rsidRPr="00812546" w:rsidRDefault="00CD507C" w:rsidP="002B56FB">
      <w:pPr>
        <w:pStyle w:val="Default"/>
        <w:jc w:val="center"/>
        <w:rPr>
          <w:rFonts w:ascii="Times New Roman" w:hAnsi="Times New Roman" w:cs="Times New Roman"/>
          <w:b/>
          <w:sz w:val="22"/>
          <w:szCs w:val="22"/>
        </w:rPr>
      </w:pPr>
      <w:r w:rsidRPr="00812546">
        <w:rPr>
          <w:rFonts w:ascii="Times New Roman" w:hAnsi="Times New Roman" w:cs="Times New Roman"/>
          <w:b/>
          <w:sz w:val="22"/>
          <w:szCs w:val="22"/>
        </w:rPr>
        <w:t>Članak 10.</w:t>
      </w:r>
    </w:p>
    <w:p w:rsidR="002B56FB" w:rsidRPr="00812546" w:rsidRDefault="002B56FB" w:rsidP="00CD507C">
      <w:pPr>
        <w:pStyle w:val="Default"/>
        <w:rPr>
          <w:rFonts w:ascii="Times New Roman" w:hAnsi="Times New Roman" w:cs="Times New Roman"/>
          <w:sz w:val="22"/>
          <w:szCs w:val="22"/>
        </w:rPr>
      </w:pPr>
    </w:p>
    <w:p w:rsidR="00CD507C"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Škola vodi posebnu Evidenciju o sukobima i nasilju u školi. Taj obrazac popunjava član Učiteljskog vijeća koji je nazočio ili bio obaviješten o događaju neposredno nakon istog. Zapis o događaju iz Evidencije je sastavni dio izvješća škole o događaju. Svaka osoba (učenik, učitelj ili drugi radnik škole) koja je izazvala sukob ili nasilje popunjava neposredno nakon događaja Obrazac za opis događaja te ga predaje ravnatelju ili stručnom suradniku škole. Taj obrazac je sastavni dio izvješća škole o događaju. Obrazac Evidencije o sukobima i nasilju u školi i Obrazac za opis događaja sastavni su dio ovog Protokola: </w:t>
      </w:r>
    </w:p>
    <w:p w:rsidR="00CE0B50" w:rsidRPr="00812546" w:rsidRDefault="00CE0B50" w:rsidP="002B56FB">
      <w:pPr>
        <w:pStyle w:val="Default"/>
        <w:jc w:val="both"/>
        <w:rPr>
          <w:rFonts w:ascii="Times New Roman" w:hAnsi="Times New Roman" w:cs="Times New Roman"/>
          <w:sz w:val="22"/>
          <w:szCs w:val="22"/>
        </w:rPr>
      </w:pPr>
    </w:p>
    <w:p w:rsidR="00CD507C" w:rsidRPr="00812546" w:rsidRDefault="00CD507C" w:rsidP="002B56FB">
      <w:pPr>
        <w:pStyle w:val="Default"/>
        <w:jc w:val="both"/>
        <w:rPr>
          <w:rFonts w:ascii="Times New Roman" w:hAnsi="Times New Roman" w:cs="Times New Roman"/>
          <w:b/>
          <w:bCs/>
          <w:i/>
          <w:iCs/>
          <w:sz w:val="22"/>
          <w:szCs w:val="22"/>
        </w:rPr>
      </w:pPr>
      <w:r w:rsidRPr="00812546">
        <w:rPr>
          <w:rFonts w:ascii="Times New Roman" w:hAnsi="Times New Roman" w:cs="Times New Roman"/>
          <w:b/>
          <w:i/>
          <w:iCs/>
          <w:sz w:val="22"/>
          <w:szCs w:val="22"/>
        </w:rPr>
        <w:t>1.</w:t>
      </w:r>
      <w:r w:rsidRPr="00812546">
        <w:rPr>
          <w:rFonts w:ascii="Times New Roman" w:hAnsi="Times New Roman" w:cs="Times New Roman"/>
          <w:i/>
          <w:iCs/>
          <w:sz w:val="22"/>
          <w:szCs w:val="22"/>
        </w:rPr>
        <w:t xml:space="preserve"> </w:t>
      </w:r>
      <w:r w:rsidRPr="00812546">
        <w:rPr>
          <w:rFonts w:ascii="Times New Roman" w:hAnsi="Times New Roman" w:cs="Times New Roman"/>
          <w:b/>
          <w:bCs/>
          <w:i/>
          <w:iCs/>
          <w:sz w:val="22"/>
          <w:szCs w:val="22"/>
        </w:rPr>
        <w:t xml:space="preserve">Obrazac za dojavu </w:t>
      </w:r>
    </w:p>
    <w:p w:rsidR="003242CD" w:rsidRPr="00812546" w:rsidRDefault="003242CD" w:rsidP="002B56FB">
      <w:pPr>
        <w:pStyle w:val="Default"/>
        <w:jc w:val="both"/>
        <w:rPr>
          <w:rFonts w:ascii="Times New Roman" w:hAnsi="Times New Roman" w:cs="Times New Roman"/>
          <w:i/>
          <w:sz w:val="22"/>
          <w:szCs w:val="22"/>
        </w:rPr>
      </w:pPr>
    </w:p>
    <w:p w:rsidR="002B56FB" w:rsidRPr="00812546" w:rsidRDefault="00CD507C" w:rsidP="002B56FB">
      <w:pPr>
        <w:pStyle w:val="Default"/>
        <w:jc w:val="both"/>
        <w:rPr>
          <w:rFonts w:ascii="Times New Roman" w:hAnsi="Times New Roman" w:cs="Times New Roman"/>
          <w:sz w:val="22"/>
          <w:szCs w:val="22"/>
        </w:rPr>
      </w:pPr>
      <w:r w:rsidRPr="00812546">
        <w:rPr>
          <w:rFonts w:ascii="Times New Roman" w:hAnsi="Times New Roman" w:cs="Times New Roman"/>
          <w:sz w:val="22"/>
          <w:szCs w:val="22"/>
        </w:rPr>
        <w:t>Sastavni dio ovog Protokola je Obrazac za dojavu koji je školama dostavio Gradski ured za obrazovanje i šport 15. ožujka 2004. Kada je riječ o prijetnjama nasiljem ili o nasilju u školi zbog čega je škola uključila i policiju, o takvim situacijama je potrebno prvo usmeno, a zatim i pismenom bilješkom izvijestiti kontakt osobu u Uredu za obrazovanje i šport. Usmenu obavijest Uredu može dati svaki djelatnik Škole, a pismenu obavijest kao i eventualnu izjavu za medije isključivo ravnatelj</w:t>
      </w:r>
      <w:r w:rsidR="002B56FB" w:rsidRPr="00812546">
        <w:rPr>
          <w:rFonts w:ascii="Times New Roman" w:hAnsi="Times New Roman" w:cs="Times New Roman"/>
          <w:sz w:val="22"/>
          <w:szCs w:val="22"/>
        </w:rPr>
        <w:t>/ica</w:t>
      </w:r>
      <w:r w:rsidRPr="00812546">
        <w:rPr>
          <w:rFonts w:ascii="Times New Roman" w:hAnsi="Times New Roman" w:cs="Times New Roman"/>
          <w:sz w:val="22"/>
          <w:szCs w:val="22"/>
        </w:rPr>
        <w:t xml:space="preserve"> Škole</w:t>
      </w:r>
      <w:r w:rsidR="002B56FB" w:rsidRPr="00812546">
        <w:rPr>
          <w:rFonts w:ascii="Times New Roman" w:hAnsi="Times New Roman" w:cs="Times New Roman"/>
          <w:sz w:val="22"/>
          <w:szCs w:val="22"/>
        </w:rPr>
        <w:t>.</w:t>
      </w:r>
    </w:p>
    <w:p w:rsidR="002B56FB" w:rsidRDefault="002B56FB" w:rsidP="002B56FB">
      <w:pPr>
        <w:pStyle w:val="Default"/>
        <w:jc w:val="both"/>
        <w:rPr>
          <w:sz w:val="23"/>
          <w:szCs w:val="23"/>
        </w:rPr>
      </w:pPr>
    </w:p>
    <w:p w:rsidR="002B56FB" w:rsidRDefault="002B56FB"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590359" w:rsidRPr="00CE0B50" w:rsidRDefault="00CE0B50" w:rsidP="002B56FB">
      <w:pPr>
        <w:pStyle w:val="Default"/>
        <w:jc w:val="both"/>
        <w:rPr>
          <w:rFonts w:ascii="Times New Roman" w:hAnsi="Times New Roman" w:cs="Times New Roman"/>
          <w:b/>
          <w:sz w:val="20"/>
          <w:szCs w:val="20"/>
        </w:rPr>
      </w:pPr>
      <w:r w:rsidRPr="00CE0B50">
        <w:rPr>
          <w:rFonts w:ascii="Times New Roman" w:hAnsi="Times New Roman" w:cs="Times New Roman"/>
          <w:b/>
          <w:sz w:val="20"/>
          <w:szCs w:val="20"/>
        </w:rPr>
        <w:t>Obrazac za dojavu</w:t>
      </w:r>
    </w:p>
    <w:tbl>
      <w:tblPr>
        <w:tblStyle w:val="Reetkatablice"/>
        <w:tblW w:w="0" w:type="auto"/>
        <w:tblLook w:val="04A0" w:firstRow="1" w:lastRow="0" w:firstColumn="1" w:lastColumn="0" w:noHBand="0" w:noVBand="1"/>
      </w:tblPr>
      <w:tblGrid>
        <w:gridCol w:w="3096"/>
        <w:gridCol w:w="3096"/>
        <w:gridCol w:w="3096"/>
      </w:tblGrid>
      <w:tr w:rsidR="00590359" w:rsidRPr="00590359" w:rsidTr="00590359">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ŠKOLA:</w:t>
            </w:r>
          </w:p>
        </w:tc>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RAVNATELJ:</w:t>
            </w:r>
          </w:p>
        </w:tc>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TEL.</w:t>
            </w:r>
          </w:p>
        </w:tc>
      </w:tr>
      <w:tr w:rsidR="00590359" w:rsidRPr="00590359" w:rsidTr="00590359">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ADRESA:</w:t>
            </w:r>
          </w:p>
        </w:tc>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DATUM:</w:t>
            </w:r>
          </w:p>
        </w:tc>
        <w:tc>
          <w:tcPr>
            <w:tcW w:w="3096" w:type="dxa"/>
          </w:tcPr>
          <w:p w:rsidR="00590359" w:rsidRP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FAX.</w:t>
            </w:r>
          </w:p>
        </w:tc>
      </w:tr>
      <w:tr w:rsidR="00590359" w:rsidRPr="00590359" w:rsidTr="00CA61BC">
        <w:tc>
          <w:tcPr>
            <w:tcW w:w="9288" w:type="dxa"/>
            <w:gridSpan w:val="3"/>
          </w:tcPr>
          <w:p w:rsidR="00590359" w:rsidRDefault="00590359" w:rsidP="002B56FB">
            <w:pPr>
              <w:pStyle w:val="Default"/>
              <w:jc w:val="both"/>
              <w:rPr>
                <w:rFonts w:ascii="Times New Roman" w:hAnsi="Times New Roman" w:cs="Times New Roman"/>
                <w:sz w:val="20"/>
                <w:szCs w:val="20"/>
              </w:rPr>
            </w:pPr>
            <w:r w:rsidRPr="00590359">
              <w:rPr>
                <w:rFonts w:ascii="Times New Roman" w:hAnsi="Times New Roman" w:cs="Times New Roman"/>
                <w:sz w:val="20"/>
                <w:szCs w:val="20"/>
              </w:rPr>
              <w:t>Osoba koja je doživjela nasilje</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582F89">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Osoba koja je počinila nasilje</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4655A6">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Datum i vrijeme događaja</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916350">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Mjesto događaja</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00474B">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Posljedice događaja</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DE4392">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Poduzete mjere</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r w:rsidR="00590359" w:rsidRPr="00590359" w:rsidTr="00CF2DFA">
        <w:tc>
          <w:tcPr>
            <w:tcW w:w="9288" w:type="dxa"/>
            <w:gridSpan w:val="3"/>
          </w:tcPr>
          <w:p w:rsidR="00590359" w:rsidRDefault="00590359" w:rsidP="002B56FB">
            <w:pPr>
              <w:pStyle w:val="Default"/>
              <w:jc w:val="both"/>
              <w:rPr>
                <w:rFonts w:ascii="Times New Roman" w:hAnsi="Times New Roman" w:cs="Times New Roman"/>
                <w:sz w:val="20"/>
                <w:szCs w:val="20"/>
              </w:rPr>
            </w:pPr>
            <w:r>
              <w:rPr>
                <w:rFonts w:ascii="Times New Roman" w:hAnsi="Times New Roman" w:cs="Times New Roman"/>
                <w:sz w:val="20"/>
                <w:szCs w:val="20"/>
              </w:rPr>
              <w:t>Tko šalje informaciju</w:t>
            </w:r>
          </w:p>
          <w:p w:rsidR="00CE0B50" w:rsidRDefault="00CE0B50" w:rsidP="002B56FB">
            <w:pPr>
              <w:pStyle w:val="Default"/>
              <w:jc w:val="both"/>
              <w:rPr>
                <w:rFonts w:ascii="Times New Roman" w:hAnsi="Times New Roman" w:cs="Times New Roman"/>
                <w:sz w:val="20"/>
                <w:szCs w:val="20"/>
              </w:rPr>
            </w:pPr>
          </w:p>
          <w:p w:rsidR="00CE0B50" w:rsidRPr="00590359" w:rsidRDefault="00CE0B50" w:rsidP="002B56FB">
            <w:pPr>
              <w:pStyle w:val="Default"/>
              <w:jc w:val="both"/>
              <w:rPr>
                <w:rFonts w:ascii="Times New Roman" w:hAnsi="Times New Roman" w:cs="Times New Roman"/>
                <w:sz w:val="20"/>
                <w:szCs w:val="20"/>
              </w:rPr>
            </w:pPr>
          </w:p>
        </w:tc>
      </w:tr>
    </w:tbl>
    <w:p w:rsidR="003242CD" w:rsidRDefault="003242CD" w:rsidP="002B56FB">
      <w:pPr>
        <w:pStyle w:val="Default"/>
        <w:jc w:val="both"/>
        <w:rPr>
          <w:sz w:val="23"/>
          <w:szCs w:val="23"/>
        </w:rPr>
      </w:pPr>
    </w:p>
    <w:p w:rsidR="003242CD" w:rsidRDefault="003242CD" w:rsidP="002B56FB">
      <w:pPr>
        <w:pStyle w:val="Default"/>
        <w:jc w:val="both"/>
        <w:rPr>
          <w:sz w:val="23"/>
          <w:szCs w:val="23"/>
        </w:rPr>
      </w:pPr>
    </w:p>
    <w:p w:rsidR="002B56FB" w:rsidRDefault="00CE0B50" w:rsidP="002B56FB">
      <w:pPr>
        <w:pStyle w:val="Default"/>
        <w:jc w:val="both"/>
        <w:rPr>
          <w:rFonts w:ascii="Times New Roman" w:hAnsi="Times New Roman" w:cs="Times New Roman"/>
          <w:b/>
          <w:i/>
        </w:rPr>
      </w:pPr>
      <w:r w:rsidRPr="00CE0B50">
        <w:rPr>
          <w:rFonts w:ascii="Times New Roman" w:hAnsi="Times New Roman" w:cs="Times New Roman"/>
          <w:b/>
          <w:i/>
        </w:rPr>
        <w:t>2. Evidencija škole o sukobima i nasilju u školi</w:t>
      </w:r>
    </w:p>
    <w:p w:rsidR="003242CD" w:rsidRPr="00CE0B50" w:rsidRDefault="003242CD" w:rsidP="002B56FB">
      <w:pPr>
        <w:pStyle w:val="Default"/>
        <w:jc w:val="both"/>
        <w:rPr>
          <w:rFonts w:ascii="Times New Roman" w:hAnsi="Times New Roman" w:cs="Times New Roman"/>
          <w:b/>
          <w:i/>
        </w:rPr>
      </w:pPr>
    </w:p>
    <w:p w:rsidR="00CE0B50" w:rsidRPr="003242CD" w:rsidRDefault="003242CD" w:rsidP="002B56FB">
      <w:pPr>
        <w:pStyle w:val="Default"/>
        <w:jc w:val="both"/>
        <w:rPr>
          <w:rFonts w:ascii="Times New Roman" w:hAnsi="Times New Roman" w:cs="Times New Roman"/>
        </w:rPr>
      </w:pPr>
      <w:r>
        <w:rPr>
          <w:rFonts w:ascii="Times New Roman" w:hAnsi="Times New Roman" w:cs="Times New Roman"/>
        </w:rPr>
        <w:t xml:space="preserve">Škola vodi posebnu </w:t>
      </w:r>
      <w:r w:rsidRPr="003242CD">
        <w:rPr>
          <w:rFonts w:ascii="Times New Roman" w:hAnsi="Times New Roman" w:cs="Times New Roman"/>
          <w:i/>
        </w:rPr>
        <w:t>Evidenciju o sukobima i nasilju u školi</w:t>
      </w:r>
      <w:r>
        <w:rPr>
          <w:rFonts w:ascii="Times New Roman" w:hAnsi="Times New Roman" w:cs="Times New Roman"/>
        </w:rPr>
        <w:t xml:space="preserve">. Taj obrazac popunjava član Učiteljskog vijeća koji je nazočio ili bio obaviješten o događaju neposredno nakon istog. Zapis o događaju iz </w:t>
      </w:r>
      <w:r w:rsidRPr="003242CD">
        <w:rPr>
          <w:rFonts w:ascii="Times New Roman" w:hAnsi="Times New Roman" w:cs="Times New Roman"/>
          <w:i/>
        </w:rPr>
        <w:t>Evidencij</w:t>
      </w:r>
      <w:r>
        <w:rPr>
          <w:rFonts w:ascii="Times New Roman" w:hAnsi="Times New Roman" w:cs="Times New Roman"/>
          <w:i/>
        </w:rPr>
        <w:t xml:space="preserve">e </w:t>
      </w:r>
      <w:r>
        <w:rPr>
          <w:rFonts w:ascii="Times New Roman" w:hAnsi="Times New Roman" w:cs="Times New Roman"/>
        </w:rPr>
        <w:t>je sastavni dio izvješća škole o događaju. Evidencija se nalazi u zbornici Škole.</w:t>
      </w:r>
    </w:p>
    <w:p w:rsidR="00CE0B50" w:rsidRDefault="00CE0B50" w:rsidP="002B56FB">
      <w:pPr>
        <w:pStyle w:val="Default"/>
        <w:jc w:val="both"/>
        <w:rPr>
          <w:sz w:val="23"/>
          <w:szCs w:val="23"/>
        </w:rPr>
      </w:pPr>
    </w:p>
    <w:p w:rsidR="003242CD" w:rsidRPr="003242CD" w:rsidRDefault="003242CD" w:rsidP="002B56FB">
      <w:pPr>
        <w:pStyle w:val="Default"/>
        <w:jc w:val="both"/>
        <w:rPr>
          <w:rFonts w:ascii="Times New Roman" w:hAnsi="Times New Roman" w:cs="Times New Roman"/>
          <w:b/>
          <w:sz w:val="20"/>
          <w:szCs w:val="20"/>
        </w:rPr>
      </w:pPr>
      <w:r w:rsidRPr="003242CD">
        <w:rPr>
          <w:rFonts w:ascii="Times New Roman" w:hAnsi="Times New Roman" w:cs="Times New Roman"/>
          <w:b/>
          <w:sz w:val="20"/>
          <w:szCs w:val="20"/>
        </w:rPr>
        <w:t>EVIDENCIJA ŠKOLE O SUKOBIMA I NASILJU U ŠKOLI</w:t>
      </w:r>
    </w:p>
    <w:p w:rsidR="003242CD" w:rsidRDefault="003242CD" w:rsidP="002B56FB">
      <w:pPr>
        <w:pStyle w:val="Default"/>
        <w:jc w:val="both"/>
        <w:rPr>
          <w:rFonts w:ascii="Times New Roman" w:hAnsi="Times New Roman" w:cs="Times New Roman"/>
          <w:b/>
        </w:rPr>
      </w:pPr>
    </w:p>
    <w:tbl>
      <w:tblPr>
        <w:tblStyle w:val="Reetkatablice"/>
        <w:tblW w:w="0" w:type="auto"/>
        <w:tblLook w:val="04A0" w:firstRow="1" w:lastRow="0" w:firstColumn="1" w:lastColumn="0" w:noHBand="0" w:noVBand="1"/>
      </w:tblPr>
      <w:tblGrid>
        <w:gridCol w:w="972"/>
        <w:gridCol w:w="1404"/>
        <w:gridCol w:w="2268"/>
        <w:gridCol w:w="1537"/>
        <w:gridCol w:w="1440"/>
        <w:gridCol w:w="1667"/>
      </w:tblGrid>
      <w:tr w:rsidR="003242CD" w:rsidRPr="003242CD" w:rsidTr="003242CD">
        <w:tc>
          <w:tcPr>
            <w:tcW w:w="972" w:type="dxa"/>
          </w:tcPr>
          <w:p w:rsidR="003242CD" w:rsidRPr="003242CD" w:rsidRDefault="003242CD" w:rsidP="002B56FB">
            <w:pPr>
              <w:pStyle w:val="Default"/>
              <w:jc w:val="both"/>
              <w:rPr>
                <w:rFonts w:ascii="Times New Roman" w:hAnsi="Times New Roman" w:cs="Times New Roman"/>
                <w:b/>
                <w:sz w:val="20"/>
                <w:szCs w:val="20"/>
              </w:rPr>
            </w:pPr>
            <w:r w:rsidRPr="003242CD">
              <w:rPr>
                <w:rFonts w:ascii="Times New Roman" w:hAnsi="Times New Roman" w:cs="Times New Roman"/>
                <w:b/>
                <w:sz w:val="20"/>
                <w:szCs w:val="20"/>
              </w:rPr>
              <w:t>DATUM</w:t>
            </w: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p w:rsidR="003242CD" w:rsidRPr="003242CD" w:rsidRDefault="003242CD" w:rsidP="002B56FB">
            <w:pPr>
              <w:pStyle w:val="Default"/>
              <w:jc w:val="both"/>
              <w:rPr>
                <w:rFonts w:ascii="Times New Roman" w:hAnsi="Times New Roman" w:cs="Times New Roman"/>
                <w:b/>
                <w:sz w:val="20"/>
                <w:szCs w:val="20"/>
              </w:rPr>
            </w:pPr>
          </w:p>
        </w:tc>
        <w:tc>
          <w:tcPr>
            <w:tcW w:w="1404" w:type="dxa"/>
          </w:tcPr>
          <w:p w:rsidR="003242CD" w:rsidRPr="003242CD" w:rsidRDefault="003242CD" w:rsidP="002B56FB">
            <w:pPr>
              <w:pStyle w:val="Default"/>
              <w:jc w:val="both"/>
              <w:rPr>
                <w:rFonts w:ascii="Times New Roman" w:hAnsi="Times New Roman" w:cs="Times New Roman"/>
                <w:b/>
                <w:sz w:val="20"/>
                <w:szCs w:val="20"/>
              </w:rPr>
            </w:pPr>
            <w:r w:rsidRPr="003242CD">
              <w:rPr>
                <w:rFonts w:ascii="Times New Roman" w:hAnsi="Times New Roman" w:cs="Times New Roman"/>
                <w:b/>
                <w:sz w:val="20"/>
                <w:szCs w:val="20"/>
              </w:rPr>
              <w:t>SUDIONICI DOGAĐAJA</w:t>
            </w:r>
          </w:p>
        </w:tc>
        <w:tc>
          <w:tcPr>
            <w:tcW w:w="2268" w:type="dxa"/>
          </w:tcPr>
          <w:p w:rsidR="003242CD" w:rsidRPr="003242CD" w:rsidRDefault="003242CD" w:rsidP="003242CD">
            <w:pPr>
              <w:pStyle w:val="Default"/>
              <w:rPr>
                <w:rFonts w:ascii="Times New Roman" w:hAnsi="Times New Roman" w:cs="Times New Roman"/>
                <w:b/>
                <w:sz w:val="20"/>
                <w:szCs w:val="20"/>
              </w:rPr>
            </w:pPr>
            <w:r>
              <w:rPr>
                <w:rFonts w:ascii="Times New Roman" w:hAnsi="Times New Roman" w:cs="Times New Roman"/>
                <w:b/>
                <w:sz w:val="20"/>
                <w:szCs w:val="20"/>
              </w:rPr>
              <w:t>MJESTO I VRIJEME DOGAĐAJA</w:t>
            </w:r>
          </w:p>
        </w:tc>
        <w:tc>
          <w:tcPr>
            <w:tcW w:w="1537" w:type="dxa"/>
          </w:tcPr>
          <w:p w:rsidR="003242CD" w:rsidRPr="003242CD" w:rsidRDefault="003242CD"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OPIS DOGAĐAJA</w:t>
            </w:r>
          </w:p>
        </w:tc>
        <w:tc>
          <w:tcPr>
            <w:tcW w:w="1440" w:type="dxa"/>
          </w:tcPr>
          <w:p w:rsidR="003242CD" w:rsidRPr="003242CD" w:rsidRDefault="003242CD"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PODUZETE MJERE</w:t>
            </w:r>
          </w:p>
        </w:tc>
        <w:tc>
          <w:tcPr>
            <w:tcW w:w="1667" w:type="dxa"/>
          </w:tcPr>
          <w:p w:rsidR="003242CD" w:rsidRPr="003242CD" w:rsidRDefault="003242CD"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OSOBA KOJA PRIJAVLJUJE DOGAĐAJ</w:t>
            </w:r>
          </w:p>
        </w:tc>
      </w:tr>
    </w:tbl>
    <w:p w:rsidR="003242CD" w:rsidRPr="003242CD" w:rsidRDefault="003242CD" w:rsidP="002B56FB">
      <w:pPr>
        <w:pStyle w:val="Default"/>
        <w:jc w:val="both"/>
        <w:rPr>
          <w:rFonts w:ascii="Times New Roman" w:hAnsi="Times New Roman" w:cs="Times New Roman"/>
          <w:b/>
        </w:rPr>
      </w:pPr>
    </w:p>
    <w:p w:rsidR="00CE0B50" w:rsidRDefault="00CE0B50"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812546" w:rsidRDefault="00812546" w:rsidP="002B56FB">
      <w:pPr>
        <w:pStyle w:val="Default"/>
        <w:jc w:val="both"/>
        <w:rPr>
          <w:sz w:val="23"/>
          <w:szCs w:val="23"/>
        </w:rPr>
      </w:pPr>
    </w:p>
    <w:p w:rsidR="003242CD" w:rsidRDefault="003242CD" w:rsidP="002B56FB">
      <w:pPr>
        <w:pStyle w:val="Default"/>
        <w:jc w:val="both"/>
        <w:rPr>
          <w:rFonts w:ascii="Times New Roman" w:hAnsi="Times New Roman" w:cs="Times New Roman"/>
          <w:b/>
          <w:i/>
        </w:rPr>
      </w:pPr>
      <w:r>
        <w:rPr>
          <w:rFonts w:ascii="Times New Roman" w:hAnsi="Times New Roman" w:cs="Times New Roman"/>
          <w:b/>
          <w:i/>
        </w:rPr>
        <w:t>3. Obrazac koji popunjava osoba koja je izazvala događaj</w:t>
      </w:r>
    </w:p>
    <w:p w:rsidR="003242CD" w:rsidRDefault="003242CD" w:rsidP="002B56FB">
      <w:pPr>
        <w:pStyle w:val="Default"/>
        <w:jc w:val="both"/>
        <w:rPr>
          <w:rFonts w:ascii="Times New Roman" w:hAnsi="Times New Roman" w:cs="Times New Roman"/>
        </w:rPr>
      </w:pPr>
    </w:p>
    <w:p w:rsidR="003242CD" w:rsidRDefault="003242CD" w:rsidP="002B56FB">
      <w:pPr>
        <w:pStyle w:val="Default"/>
        <w:jc w:val="both"/>
        <w:rPr>
          <w:rFonts w:ascii="Times New Roman" w:hAnsi="Times New Roman" w:cs="Times New Roman"/>
        </w:rPr>
      </w:pPr>
      <w:r>
        <w:rPr>
          <w:rFonts w:ascii="Times New Roman" w:hAnsi="Times New Roman" w:cs="Times New Roman"/>
        </w:rPr>
        <w:t>Svaka osoba (učenik, učitelj ili drugi djelatnik Škole) koja je izazvala sukob ili nasilje popunjavaneposredno nakon događaja navedeni obrazac te ga predaje ravnatelju/ici ili stručnom suradniku/ici škole. Taj obrazac je sastavni dio izvješća Škole o događaju.</w:t>
      </w:r>
    </w:p>
    <w:p w:rsidR="00704B60" w:rsidRDefault="00704B60" w:rsidP="002B56FB">
      <w:pPr>
        <w:pStyle w:val="Default"/>
        <w:jc w:val="both"/>
        <w:rPr>
          <w:rFonts w:ascii="Times New Roman" w:hAnsi="Times New Roman" w:cs="Times New Roman"/>
        </w:rPr>
      </w:pPr>
    </w:p>
    <w:p w:rsidR="00704B60" w:rsidRDefault="00704B60" w:rsidP="002B56FB">
      <w:pPr>
        <w:pStyle w:val="Default"/>
        <w:jc w:val="both"/>
        <w:rPr>
          <w:rFonts w:ascii="Times New Roman" w:hAnsi="Times New Roman" w:cs="Times New Roman"/>
        </w:rPr>
      </w:pPr>
    </w:p>
    <w:p w:rsidR="00704B60" w:rsidRPr="00704B60" w:rsidRDefault="00704B60" w:rsidP="002B56FB">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OSNOVNA ŠKOLA PROF. FRANJE VIKTORA ŠIGNJARA</w:t>
      </w:r>
    </w:p>
    <w:p w:rsidR="00704B60" w:rsidRPr="00704B60" w:rsidRDefault="00704B60" w:rsidP="002B56FB">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Gundulićeva 5a</w:t>
      </w:r>
    </w:p>
    <w:p w:rsidR="00704B60" w:rsidRPr="00704B60" w:rsidRDefault="00704B60" w:rsidP="002B56FB">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VIRJE</w:t>
      </w:r>
    </w:p>
    <w:p w:rsidR="00704B60" w:rsidRDefault="00704B60" w:rsidP="002B56FB">
      <w:pPr>
        <w:pStyle w:val="Default"/>
        <w:jc w:val="both"/>
        <w:rPr>
          <w:rFonts w:ascii="Times New Roman" w:hAnsi="Times New Roman" w:cs="Times New Roman"/>
          <w:sz w:val="20"/>
          <w:szCs w:val="20"/>
        </w:rPr>
      </w:pPr>
    </w:p>
    <w:p w:rsidR="00704B60" w:rsidRDefault="00704B60" w:rsidP="00704B60">
      <w:pPr>
        <w:pStyle w:val="Default"/>
        <w:jc w:val="center"/>
        <w:rPr>
          <w:rFonts w:ascii="Times New Roman" w:hAnsi="Times New Roman" w:cs="Times New Roman"/>
          <w:b/>
          <w:sz w:val="20"/>
          <w:szCs w:val="20"/>
        </w:rPr>
      </w:pPr>
      <w:r>
        <w:rPr>
          <w:rFonts w:ascii="Times New Roman" w:hAnsi="Times New Roman" w:cs="Times New Roman"/>
          <w:b/>
          <w:sz w:val="20"/>
          <w:szCs w:val="20"/>
        </w:rPr>
        <w:t>OBRAZAC ZA RESTITUCIJU</w:t>
      </w:r>
    </w:p>
    <w:p w:rsidR="00704B60" w:rsidRDefault="00704B60" w:rsidP="00704B60">
      <w:pPr>
        <w:pStyle w:val="Default"/>
        <w:jc w:val="center"/>
        <w:rPr>
          <w:rFonts w:ascii="Times New Roman" w:hAnsi="Times New Roman" w:cs="Times New Roman"/>
          <w:b/>
          <w:sz w:val="20"/>
          <w:szCs w:val="20"/>
        </w:rPr>
      </w:pPr>
      <w:r>
        <w:rPr>
          <w:rFonts w:ascii="Times New Roman" w:hAnsi="Times New Roman" w:cs="Times New Roman"/>
          <w:b/>
          <w:sz w:val="20"/>
          <w:szCs w:val="20"/>
        </w:rPr>
        <w:t>Ispunjava učenik</w:t>
      </w:r>
    </w:p>
    <w:p w:rsidR="00704B60" w:rsidRDefault="00704B60" w:rsidP="00704B60">
      <w:pPr>
        <w:pStyle w:val="Default"/>
        <w:jc w:val="center"/>
        <w:rPr>
          <w:rFonts w:ascii="Times New Roman" w:hAnsi="Times New Roman" w:cs="Times New Roman"/>
          <w:b/>
          <w:sz w:val="20"/>
          <w:szCs w:val="20"/>
        </w:rPr>
      </w:pP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Ime i prezime učenika:______________________________________________________________</w:t>
      </w:r>
    </w:p>
    <w:p w:rsidR="00704B60" w:rsidRDefault="00704B60" w:rsidP="00704B60">
      <w:pPr>
        <w:pStyle w:val="Default"/>
        <w:jc w:val="both"/>
        <w:rPr>
          <w:rFonts w:ascii="Times New Roman" w:hAnsi="Times New Roman" w:cs="Times New Roman"/>
          <w:b/>
          <w:sz w:val="20"/>
          <w:szCs w:val="20"/>
        </w:rPr>
      </w:pP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Razred:____________________________        Razrednik:_________________________________</w:t>
      </w:r>
    </w:p>
    <w:p w:rsidR="00704B60" w:rsidRDefault="00704B60" w:rsidP="00704B60">
      <w:pPr>
        <w:pStyle w:val="Default"/>
        <w:jc w:val="both"/>
        <w:rPr>
          <w:rFonts w:ascii="Times New Roman" w:hAnsi="Times New Roman" w:cs="Times New Roman"/>
          <w:b/>
          <w:sz w:val="20"/>
          <w:szCs w:val="20"/>
        </w:rPr>
      </w:pP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1. Što se dogodilo? Opiši događaj – što, tko, gdje i kada?</w:t>
      </w: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60" w:rsidRDefault="00704B60" w:rsidP="00704B60">
      <w:pPr>
        <w:pStyle w:val="Default"/>
        <w:jc w:val="both"/>
        <w:rPr>
          <w:rFonts w:ascii="Times New Roman" w:hAnsi="Times New Roman" w:cs="Times New Roman"/>
          <w:b/>
          <w:sz w:val="20"/>
          <w:szCs w:val="20"/>
        </w:rPr>
      </w:pP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2. Što si time želio postići?</w:t>
      </w: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w:t>
      </w:r>
    </w:p>
    <w:p w:rsidR="00704B60" w:rsidRDefault="00704B60" w:rsidP="00704B60">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60" w:rsidRPr="00704B60" w:rsidRDefault="00704B60" w:rsidP="00704B60">
      <w:pPr>
        <w:pStyle w:val="Default"/>
        <w:jc w:val="both"/>
        <w:rPr>
          <w:rFonts w:ascii="Times New Roman" w:hAnsi="Times New Roman" w:cs="Times New Roman"/>
          <w:b/>
          <w:sz w:val="20"/>
          <w:szCs w:val="20"/>
        </w:rPr>
      </w:pPr>
    </w:p>
    <w:p w:rsidR="00CE0B50" w:rsidRDefault="00704B60" w:rsidP="002B56FB">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 xml:space="preserve">3. </w:t>
      </w:r>
      <w:r>
        <w:rPr>
          <w:rFonts w:ascii="Times New Roman" w:hAnsi="Times New Roman" w:cs="Times New Roman"/>
          <w:b/>
          <w:sz w:val="20"/>
          <w:szCs w:val="20"/>
        </w:rPr>
        <w:t>Jesi li time prekršio neko od naših razrednih pravila? Koje? Što je nama u razredu važno?</w:t>
      </w:r>
    </w:p>
    <w:p w:rsidR="00704B60" w:rsidRDefault="00704B60"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60" w:rsidRDefault="00704B60"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4. Kad bi mogao vratiti vrijeme unatrag što bi drugačije učinio?</w:t>
      </w:r>
    </w:p>
    <w:p w:rsidR="00704B60" w:rsidRDefault="00704B60"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60" w:rsidRPr="00704B60" w:rsidRDefault="00704B60" w:rsidP="002B56FB">
      <w:pPr>
        <w:pStyle w:val="Default"/>
        <w:jc w:val="both"/>
        <w:rPr>
          <w:rFonts w:ascii="Times New Roman" w:hAnsi="Times New Roman" w:cs="Times New Roman"/>
          <w:b/>
          <w:sz w:val="20"/>
          <w:szCs w:val="20"/>
        </w:rPr>
      </w:pPr>
    </w:p>
    <w:p w:rsidR="00CE0B50" w:rsidRDefault="00704B60" w:rsidP="002B56FB">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 xml:space="preserve">5. </w:t>
      </w:r>
      <w:r>
        <w:rPr>
          <w:rFonts w:ascii="Times New Roman" w:hAnsi="Times New Roman" w:cs="Times New Roman"/>
          <w:b/>
          <w:sz w:val="20"/>
          <w:szCs w:val="20"/>
        </w:rPr>
        <w:t>Što ćeš sada učiniti da ispraviš pogrešku?</w:t>
      </w:r>
    </w:p>
    <w:p w:rsidR="00704B60" w:rsidRPr="00704B60" w:rsidRDefault="00704B60" w:rsidP="002B56FB">
      <w:pPr>
        <w:pStyle w:val="Default"/>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C61" w:rsidRDefault="00CD507C" w:rsidP="00CE0B50">
      <w:pPr>
        <w:pStyle w:val="Default"/>
        <w:jc w:val="both"/>
        <w:rPr>
          <w:sz w:val="23"/>
          <w:szCs w:val="23"/>
        </w:rPr>
      </w:pPr>
      <w:r>
        <w:rPr>
          <w:sz w:val="23"/>
          <w:szCs w:val="23"/>
        </w:rPr>
        <w:t xml:space="preserve"> </w:t>
      </w:r>
    </w:p>
    <w:p w:rsidR="00704B60" w:rsidRDefault="00704B60" w:rsidP="00CE0B50">
      <w:pPr>
        <w:pStyle w:val="Default"/>
        <w:jc w:val="both"/>
        <w:rPr>
          <w:sz w:val="23"/>
          <w:szCs w:val="23"/>
        </w:rPr>
      </w:pPr>
    </w:p>
    <w:p w:rsidR="00704B60" w:rsidRDefault="00704B60" w:rsidP="00CE0B50">
      <w:pPr>
        <w:pStyle w:val="Default"/>
        <w:jc w:val="both"/>
        <w:rPr>
          <w:sz w:val="23"/>
          <w:szCs w:val="23"/>
        </w:rPr>
      </w:pPr>
    </w:p>
    <w:p w:rsidR="00704B60" w:rsidRDefault="00704B60" w:rsidP="00CE0B50">
      <w:pPr>
        <w:pStyle w:val="Default"/>
        <w:jc w:val="both"/>
        <w:rPr>
          <w:rFonts w:ascii="Times New Roman" w:hAnsi="Times New Roman" w:cs="Times New Roman"/>
          <w:b/>
          <w:sz w:val="20"/>
          <w:szCs w:val="20"/>
        </w:rPr>
      </w:pPr>
      <w:r w:rsidRPr="00704B60">
        <w:rPr>
          <w:rFonts w:ascii="Times New Roman" w:hAnsi="Times New Roman" w:cs="Times New Roman"/>
          <w:b/>
          <w:sz w:val="20"/>
          <w:szCs w:val="20"/>
        </w:rPr>
        <w:t>Datum:_________________</w:t>
      </w:r>
    </w:p>
    <w:p w:rsidR="00704B60" w:rsidRDefault="00704B60" w:rsidP="00CE0B50">
      <w:pPr>
        <w:pStyle w:val="Default"/>
        <w:jc w:val="both"/>
        <w:rPr>
          <w:rFonts w:ascii="Times New Roman" w:hAnsi="Times New Roman" w:cs="Times New Roman"/>
          <w:b/>
          <w:sz w:val="20"/>
          <w:szCs w:val="20"/>
        </w:rPr>
      </w:pPr>
    </w:p>
    <w:p w:rsidR="00704B60" w:rsidRDefault="00704B60" w:rsidP="00704B60">
      <w:pPr>
        <w:pStyle w:val="Default"/>
        <w:jc w:val="right"/>
        <w:rPr>
          <w:rFonts w:ascii="Times New Roman" w:hAnsi="Times New Roman" w:cs="Times New Roman"/>
          <w:b/>
          <w:sz w:val="20"/>
          <w:szCs w:val="20"/>
        </w:rPr>
      </w:pPr>
      <w:r>
        <w:rPr>
          <w:rFonts w:ascii="Times New Roman" w:hAnsi="Times New Roman" w:cs="Times New Roman"/>
          <w:b/>
          <w:sz w:val="20"/>
          <w:szCs w:val="20"/>
        </w:rPr>
        <w:t>Potpis učenika/ice:_________________________________</w:t>
      </w:r>
    </w:p>
    <w:p w:rsidR="00704B60" w:rsidRDefault="00704B60" w:rsidP="00704B60">
      <w:pPr>
        <w:pStyle w:val="Default"/>
        <w:jc w:val="right"/>
        <w:rPr>
          <w:rFonts w:ascii="Times New Roman" w:hAnsi="Times New Roman" w:cs="Times New Roman"/>
          <w:b/>
          <w:sz w:val="20"/>
          <w:szCs w:val="20"/>
        </w:rPr>
      </w:pPr>
    </w:p>
    <w:p w:rsidR="00704B60" w:rsidRDefault="00704B60" w:rsidP="00704B60">
      <w:pPr>
        <w:pStyle w:val="Default"/>
        <w:jc w:val="right"/>
        <w:rPr>
          <w:rFonts w:ascii="Times New Roman" w:hAnsi="Times New Roman" w:cs="Times New Roman"/>
          <w:b/>
          <w:sz w:val="20"/>
          <w:szCs w:val="20"/>
        </w:rPr>
      </w:pPr>
    </w:p>
    <w:p w:rsidR="00704B60" w:rsidRDefault="00704B60" w:rsidP="00704B60">
      <w:pPr>
        <w:pStyle w:val="Default"/>
        <w:jc w:val="right"/>
        <w:rPr>
          <w:rFonts w:ascii="Times New Roman" w:hAnsi="Times New Roman" w:cs="Times New Roman"/>
          <w:b/>
          <w:sz w:val="20"/>
          <w:szCs w:val="20"/>
        </w:rPr>
      </w:pPr>
    </w:p>
    <w:p w:rsidR="00704B60" w:rsidRDefault="00704B60" w:rsidP="00704B60">
      <w:pPr>
        <w:pStyle w:val="Default"/>
        <w:jc w:val="right"/>
        <w:rPr>
          <w:rFonts w:ascii="Times New Roman" w:hAnsi="Times New Roman" w:cs="Times New Roman"/>
          <w:b/>
          <w:sz w:val="20"/>
          <w:szCs w:val="20"/>
        </w:rPr>
      </w:pPr>
    </w:p>
    <w:p w:rsidR="00704B60" w:rsidRDefault="00704B60" w:rsidP="00704B60">
      <w:pPr>
        <w:pStyle w:val="Default"/>
        <w:jc w:val="center"/>
        <w:rPr>
          <w:rFonts w:ascii="Times New Roman" w:hAnsi="Times New Roman" w:cs="Times New Roman"/>
          <w:b/>
          <w:sz w:val="20"/>
          <w:szCs w:val="20"/>
        </w:rPr>
      </w:pPr>
      <w:r>
        <w:rPr>
          <w:rFonts w:ascii="Times New Roman" w:hAnsi="Times New Roman" w:cs="Times New Roman"/>
          <w:b/>
          <w:sz w:val="20"/>
          <w:szCs w:val="20"/>
        </w:rPr>
        <w:t>Članak 11.</w:t>
      </w:r>
    </w:p>
    <w:p w:rsidR="00704B60" w:rsidRDefault="00704B60" w:rsidP="00704B60">
      <w:pPr>
        <w:pStyle w:val="Default"/>
        <w:jc w:val="center"/>
        <w:rPr>
          <w:rFonts w:ascii="Times New Roman" w:hAnsi="Times New Roman" w:cs="Times New Roman"/>
          <w:b/>
          <w:sz w:val="20"/>
          <w:szCs w:val="20"/>
        </w:rPr>
      </w:pPr>
    </w:p>
    <w:p w:rsidR="00704B60" w:rsidRPr="00812546" w:rsidRDefault="00704B60" w:rsidP="00704B60">
      <w:pPr>
        <w:pStyle w:val="Default"/>
        <w:jc w:val="both"/>
        <w:rPr>
          <w:rFonts w:ascii="Times New Roman" w:hAnsi="Times New Roman" w:cs="Times New Roman"/>
          <w:sz w:val="22"/>
          <w:szCs w:val="22"/>
        </w:rPr>
      </w:pPr>
      <w:r w:rsidRPr="00812546">
        <w:rPr>
          <w:rFonts w:ascii="Times New Roman" w:hAnsi="Times New Roman" w:cs="Times New Roman"/>
          <w:sz w:val="22"/>
          <w:szCs w:val="22"/>
        </w:rPr>
        <w:t>Škola Kurikulumom te Godišnjim planom i programom rada predviđa provođenje aktivnosti prevencije nasilja i promicanja modela nenasilnog rješavanja sukoba te zaštite prava učenika.</w:t>
      </w:r>
    </w:p>
    <w:p w:rsidR="00704B60" w:rsidRDefault="00704B60" w:rsidP="00704B60">
      <w:pPr>
        <w:pStyle w:val="Default"/>
        <w:jc w:val="both"/>
        <w:rPr>
          <w:rFonts w:ascii="Times New Roman" w:hAnsi="Times New Roman" w:cs="Times New Roman"/>
          <w:sz w:val="22"/>
          <w:szCs w:val="22"/>
        </w:rPr>
      </w:pPr>
    </w:p>
    <w:p w:rsidR="00812546" w:rsidRDefault="00812546" w:rsidP="00704B60">
      <w:pPr>
        <w:pStyle w:val="Default"/>
        <w:jc w:val="both"/>
        <w:rPr>
          <w:rFonts w:ascii="Times New Roman" w:hAnsi="Times New Roman" w:cs="Times New Roman"/>
          <w:sz w:val="22"/>
          <w:szCs w:val="22"/>
        </w:rPr>
      </w:pPr>
    </w:p>
    <w:p w:rsidR="00812546" w:rsidRDefault="00812546" w:rsidP="00812546">
      <w:pPr>
        <w:pStyle w:val="Default"/>
        <w:jc w:val="center"/>
        <w:rPr>
          <w:rFonts w:ascii="Times New Roman" w:hAnsi="Times New Roman" w:cs="Times New Roman"/>
          <w:b/>
          <w:sz w:val="22"/>
          <w:szCs w:val="22"/>
        </w:rPr>
      </w:pPr>
      <w:r>
        <w:rPr>
          <w:rFonts w:ascii="Times New Roman" w:hAnsi="Times New Roman" w:cs="Times New Roman"/>
          <w:b/>
          <w:sz w:val="22"/>
          <w:szCs w:val="22"/>
        </w:rPr>
        <w:t>Članak 12.</w:t>
      </w:r>
    </w:p>
    <w:p w:rsidR="00812546" w:rsidRDefault="00812546" w:rsidP="00812546">
      <w:pPr>
        <w:pStyle w:val="Default"/>
        <w:jc w:val="both"/>
        <w:rPr>
          <w:rFonts w:ascii="Times New Roman" w:hAnsi="Times New Roman" w:cs="Times New Roman"/>
          <w:sz w:val="22"/>
          <w:szCs w:val="22"/>
        </w:rPr>
      </w:pPr>
    </w:p>
    <w:p w:rsidR="00812546" w:rsidRDefault="00812546" w:rsidP="00812546">
      <w:pPr>
        <w:pStyle w:val="Default"/>
        <w:jc w:val="both"/>
        <w:rPr>
          <w:rFonts w:ascii="Times New Roman" w:hAnsi="Times New Roman" w:cs="Times New Roman"/>
          <w:sz w:val="22"/>
          <w:szCs w:val="22"/>
        </w:rPr>
      </w:pPr>
      <w:r>
        <w:rPr>
          <w:rFonts w:ascii="Times New Roman" w:hAnsi="Times New Roman" w:cs="Times New Roman"/>
          <w:sz w:val="22"/>
          <w:szCs w:val="22"/>
        </w:rPr>
        <w:t>Ovaj Protokol stupa na snagu danom objave na oglasnoj ploči i sastavni je dio Kućnog reda škole.</w:t>
      </w:r>
    </w:p>
    <w:p w:rsidR="00812546" w:rsidRDefault="00812546" w:rsidP="00812546">
      <w:pPr>
        <w:pStyle w:val="Default"/>
        <w:jc w:val="both"/>
        <w:rPr>
          <w:rFonts w:ascii="Times New Roman" w:hAnsi="Times New Roman" w:cs="Times New Roman"/>
          <w:sz w:val="22"/>
          <w:szCs w:val="22"/>
        </w:rPr>
      </w:pPr>
    </w:p>
    <w:p w:rsidR="00812546" w:rsidRDefault="00812546" w:rsidP="00812546">
      <w:pPr>
        <w:pStyle w:val="Default"/>
        <w:jc w:val="both"/>
        <w:rPr>
          <w:rFonts w:ascii="Times New Roman" w:hAnsi="Times New Roman" w:cs="Times New Roman"/>
          <w:sz w:val="22"/>
          <w:szCs w:val="22"/>
        </w:rPr>
      </w:pPr>
    </w:p>
    <w:p w:rsidR="00812546" w:rsidRDefault="00812546" w:rsidP="00812546">
      <w:pPr>
        <w:pStyle w:val="Default"/>
        <w:jc w:val="both"/>
        <w:rPr>
          <w:rFonts w:ascii="Times New Roman" w:hAnsi="Times New Roman" w:cs="Times New Roman"/>
          <w:sz w:val="22"/>
          <w:szCs w:val="22"/>
        </w:rPr>
      </w:pPr>
    </w:p>
    <w:p w:rsidR="00812546" w:rsidRDefault="00812546" w:rsidP="00812546">
      <w:pPr>
        <w:pStyle w:val="Default"/>
        <w:jc w:val="right"/>
        <w:rPr>
          <w:rFonts w:ascii="Times New Roman" w:hAnsi="Times New Roman" w:cs="Times New Roman"/>
          <w:sz w:val="22"/>
          <w:szCs w:val="22"/>
        </w:rPr>
      </w:pPr>
      <w:r>
        <w:rPr>
          <w:rFonts w:ascii="Times New Roman" w:hAnsi="Times New Roman" w:cs="Times New Roman"/>
          <w:sz w:val="22"/>
          <w:szCs w:val="22"/>
        </w:rPr>
        <w:t>Ravnateljica:</w:t>
      </w:r>
    </w:p>
    <w:p w:rsidR="00812546" w:rsidRDefault="00812546" w:rsidP="00812546">
      <w:pPr>
        <w:pStyle w:val="Default"/>
        <w:jc w:val="right"/>
        <w:rPr>
          <w:rFonts w:ascii="Times New Roman" w:hAnsi="Times New Roman" w:cs="Times New Roman"/>
          <w:sz w:val="22"/>
          <w:szCs w:val="22"/>
        </w:rPr>
      </w:pPr>
      <w:r>
        <w:rPr>
          <w:rFonts w:ascii="Times New Roman" w:hAnsi="Times New Roman" w:cs="Times New Roman"/>
          <w:sz w:val="22"/>
          <w:szCs w:val="22"/>
        </w:rPr>
        <w:t>Marica Cik Adaković, prof.</w:t>
      </w:r>
    </w:p>
    <w:p w:rsidR="00812546" w:rsidRDefault="00812546" w:rsidP="00812546">
      <w:pPr>
        <w:pStyle w:val="Default"/>
        <w:jc w:val="right"/>
        <w:rPr>
          <w:rFonts w:ascii="Times New Roman" w:hAnsi="Times New Roman" w:cs="Times New Roman"/>
          <w:sz w:val="22"/>
          <w:szCs w:val="22"/>
        </w:rPr>
      </w:pPr>
    </w:p>
    <w:p w:rsidR="00812546" w:rsidRDefault="00812546" w:rsidP="00812546">
      <w:pPr>
        <w:pStyle w:val="Default"/>
        <w:jc w:val="right"/>
        <w:rPr>
          <w:rFonts w:ascii="Times New Roman" w:hAnsi="Times New Roman" w:cs="Times New Roman"/>
          <w:sz w:val="22"/>
          <w:szCs w:val="22"/>
        </w:rPr>
      </w:pPr>
    </w:p>
    <w:p w:rsidR="00812546" w:rsidRPr="00812546" w:rsidRDefault="00812546" w:rsidP="00812546">
      <w:pPr>
        <w:pStyle w:val="Default"/>
        <w:jc w:val="both"/>
        <w:rPr>
          <w:rFonts w:ascii="Times New Roman" w:hAnsi="Times New Roman" w:cs="Times New Roman"/>
          <w:sz w:val="22"/>
          <w:szCs w:val="22"/>
        </w:rPr>
      </w:pPr>
      <w:r>
        <w:rPr>
          <w:rFonts w:ascii="Times New Roman" w:hAnsi="Times New Roman" w:cs="Times New Roman"/>
          <w:sz w:val="22"/>
          <w:szCs w:val="22"/>
        </w:rPr>
        <w:t>Protokol postupanja u slučaju nasilja u školi je objavljen na oglasnoj ploči 1. veljače 2017. g.</w:t>
      </w:r>
    </w:p>
    <w:p w:rsidR="00704B60" w:rsidRDefault="00704B60" w:rsidP="00704B60">
      <w:pPr>
        <w:pStyle w:val="Default"/>
        <w:jc w:val="both"/>
        <w:rPr>
          <w:rFonts w:ascii="Times New Roman" w:hAnsi="Times New Roman" w:cs="Times New Roman"/>
        </w:rPr>
      </w:pPr>
    </w:p>
    <w:p w:rsidR="00704B60" w:rsidRDefault="00704B60" w:rsidP="00704B60">
      <w:pPr>
        <w:pStyle w:val="Default"/>
        <w:jc w:val="both"/>
        <w:rPr>
          <w:rFonts w:ascii="Times New Roman" w:hAnsi="Times New Roman" w:cs="Times New Roman"/>
        </w:rPr>
      </w:pPr>
    </w:p>
    <w:p w:rsidR="00812546" w:rsidRPr="00812546" w:rsidRDefault="00812546" w:rsidP="00704B60">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KLASA: </w:t>
      </w:r>
      <w:r>
        <w:rPr>
          <w:rFonts w:ascii="Times New Roman" w:hAnsi="Times New Roman" w:cs="Times New Roman"/>
          <w:sz w:val="22"/>
          <w:szCs w:val="22"/>
        </w:rPr>
        <w:t>602-02/17-01/01</w:t>
      </w:r>
    </w:p>
    <w:p w:rsidR="00812546" w:rsidRPr="00812546" w:rsidRDefault="00812546" w:rsidP="00704B60">
      <w:pPr>
        <w:pStyle w:val="Default"/>
        <w:jc w:val="both"/>
        <w:rPr>
          <w:rFonts w:ascii="Times New Roman" w:hAnsi="Times New Roman" w:cs="Times New Roman"/>
          <w:sz w:val="22"/>
          <w:szCs w:val="22"/>
        </w:rPr>
      </w:pPr>
      <w:r w:rsidRPr="00812546">
        <w:rPr>
          <w:rFonts w:ascii="Times New Roman" w:hAnsi="Times New Roman" w:cs="Times New Roman"/>
          <w:sz w:val="22"/>
          <w:szCs w:val="22"/>
        </w:rPr>
        <w:t>URBROJ:</w:t>
      </w:r>
      <w:r>
        <w:rPr>
          <w:rFonts w:ascii="Times New Roman" w:hAnsi="Times New Roman" w:cs="Times New Roman"/>
          <w:sz w:val="22"/>
          <w:szCs w:val="22"/>
        </w:rPr>
        <w:t xml:space="preserve"> 2137-41-03/17-1</w:t>
      </w:r>
    </w:p>
    <w:p w:rsidR="00812546" w:rsidRPr="00812546" w:rsidRDefault="00812546" w:rsidP="00704B60">
      <w:pPr>
        <w:pStyle w:val="Default"/>
        <w:jc w:val="both"/>
        <w:rPr>
          <w:rFonts w:ascii="Times New Roman" w:hAnsi="Times New Roman" w:cs="Times New Roman"/>
          <w:sz w:val="22"/>
          <w:szCs w:val="22"/>
        </w:rPr>
      </w:pPr>
      <w:r w:rsidRPr="00812546">
        <w:rPr>
          <w:rFonts w:ascii="Times New Roman" w:hAnsi="Times New Roman" w:cs="Times New Roman"/>
          <w:sz w:val="22"/>
          <w:szCs w:val="22"/>
        </w:rPr>
        <w:t xml:space="preserve">Virje, </w:t>
      </w:r>
      <w:r>
        <w:rPr>
          <w:rFonts w:ascii="Times New Roman" w:hAnsi="Times New Roman" w:cs="Times New Roman"/>
          <w:sz w:val="22"/>
          <w:szCs w:val="22"/>
        </w:rPr>
        <w:t>1. veljače 2017.</w:t>
      </w:r>
    </w:p>
    <w:sectPr w:rsidR="00812546" w:rsidRPr="00812546" w:rsidSect="00F8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7C"/>
    <w:rsid w:val="0014600E"/>
    <w:rsid w:val="00164D65"/>
    <w:rsid w:val="0024170D"/>
    <w:rsid w:val="002B56FB"/>
    <w:rsid w:val="003242CD"/>
    <w:rsid w:val="004941FE"/>
    <w:rsid w:val="00590359"/>
    <w:rsid w:val="00704B60"/>
    <w:rsid w:val="00812546"/>
    <w:rsid w:val="00A55C61"/>
    <w:rsid w:val="00BF2103"/>
    <w:rsid w:val="00CD507C"/>
    <w:rsid w:val="00CE0B50"/>
    <w:rsid w:val="00D77C34"/>
    <w:rsid w:val="00D9561E"/>
    <w:rsid w:val="00F87F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D507C"/>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590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D507C"/>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590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B92C-47C2-4C39-9AD8-F39B1489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16842</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Ružica</cp:lastModifiedBy>
  <cp:revision>2</cp:revision>
  <dcterms:created xsi:type="dcterms:W3CDTF">2017-02-01T12:54:00Z</dcterms:created>
  <dcterms:modified xsi:type="dcterms:W3CDTF">2017-02-01T12:54:00Z</dcterms:modified>
</cp:coreProperties>
</file>